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C2" w:rsidP="001245C2" w:rsidRDefault="001245C2">
      <w:pPr>
        <w:rPr>
          <w:rFonts w:ascii="Arial" w:hAnsi="Arial" w:cs="Arial"/>
          <w:b/>
          <w:sz w:val="28"/>
          <w:szCs w:val="28"/>
        </w:rPr>
      </w:pPr>
      <w:r>
        <w:rPr>
          <w:noProof/>
          <w:u w:val="single"/>
        </w:rPr>
        <w:drawing>
          <wp:anchor distT="0" distB="0" distL="114300" distR="114300" simplePos="0" relativeHeight="251661312" behindDoc="1" locked="0" layoutInCell="1" allowOverlap="1" wp14:editId="25131CD6" wp14:anchorId="5E0C9DEB">
            <wp:simplePos x="0" y="0"/>
            <wp:positionH relativeFrom="column">
              <wp:posOffset>3895725</wp:posOffset>
            </wp:positionH>
            <wp:positionV relativeFrom="paragraph">
              <wp:posOffset>-381000</wp:posOffset>
            </wp:positionV>
            <wp:extent cx="981075" cy="1238250"/>
            <wp:effectExtent l="0" t="0" r="9525" b="0"/>
            <wp:wrapTight wrapText="bothSides">
              <wp:wrapPolygon edited="0">
                <wp:start x="0" y="0"/>
                <wp:lineTo x="0" y="21268"/>
                <wp:lineTo x="21390" y="21268"/>
                <wp:lineTo x="21390" y="0"/>
                <wp:lineTo x="0" y="0"/>
              </wp:wrapPolygon>
            </wp:wrapTight>
            <wp:docPr id="2" name="Picture 2" descr="forc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5C2" w:rsidP="001245C2" w:rsidRDefault="001245C2">
      <w:pPr>
        <w:jc w:val="center"/>
        <w:rPr>
          <w:rFonts w:ascii="Arial" w:hAnsi="Arial" w:cs="Arial"/>
          <w:b/>
          <w:sz w:val="28"/>
          <w:szCs w:val="28"/>
        </w:rPr>
      </w:pPr>
    </w:p>
    <w:p w:rsidR="001245C2" w:rsidP="001245C2" w:rsidRDefault="001245C2">
      <w:pPr>
        <w:rPr>
          <w:rFonts w:ascii="Arial" w:hAnsi="Arial" w:cs="Arial"/>
          <w:b/>
          <w:sz w:val="28"/>
          <w:szCs w:val="28"/>
        </w:rPr>
      </w:pPr>
    </w:p>
    <w:p w:rsidR="001245C2" w:rsidP="001245C2" w:rsidRDefault="001245C2">
      <w:pPr>
        <w:rPr>
          <w:rFonts w:ascii="Arial" w:hAnsi="Arial" w:cs="Arial"/>
          <w:b/>
          <w:sz w:val="28"/>
          <w:szCs w:val="28"/>
        </w:rPr>
      </w:pPr>
    </w:p>
    <w:p w:rsidR="005F6845" w:rsidP="001245C2" w:rsidRDefault="005F6845">
      <w:pPr>
        <w:rPr>
          <w:rFonts w:ascii="Arial" w:hAnsi="Arial" w:cs="Arial"/>
          <w:b/>
          <w:sz w:val="28"/>
          <w:szCs w:val="28"/>
        </w:rPr>
      </w:pPr>
      <w:r>
        <w:rPr>
          <w:rFonts w:ascii="Arial" w:hAnsi="Arial" w:cs="Arial"/>
          <w:b/>
          <w:sz w:val="28"/>
          <w:szCs w:val="28"/>
        </w:rPr>
        <w:t xml:space="preserve">Section 4Hd (Staffordshire) </w:t>
      </w:r>
    </w:p>
    <w:p w:rsidR="001245C2" w:rsidP="001245C2" w:rsidRDefault="005F6845">
      <w:pPr>
        <w:rPr>
          <w:rFonts w:ascii="Arial" w:hAnsi="Arial" w:cs="Arial"/>
          <w:b/>
          <w:sz w:val="28"/>
          <w:szCs w:val="28"/>
        </w:rPr>
      </w:pPr>
      <w:r>
        <w:rPr>
          <w:rFonts w:ascii="Arial" w:hAnsi="Arial" w:cs="Arial"/>
          <w:b/>
          <w:sz w:val="28"/>
          <w:szCs w:val="28"/>
        </w:rPr>
        <w:t>Section D14</w:t>
      </w:r>
      <w:r w:rsidR="000142EE">
        <w:rPr>
          <w:rFonts w:ascii="Arial" w:hAnsi="Arial" w:cs="Arial"/>
          <w:b/>
          <w:sz w:val="28"/>
          <w:szCs w:val="28"/>
        </w:rPr>
        <w:t>D</w:t>
      </w:r>
      <w:r>
        <w:rPr>
          <w:rFonts w:ascii="Arial" w:hAnsi="Arial" w:cs="Arial"/>
          <w:b/>
          <w:sz w:val="28"/>
          <w:szCs w:val="28"/>
        </w:rPr>
        <w:t xml:space="preserve"> (Stoke-on-Trent)</w:t>
      </w:r>
    </w:p>
    <w:p w:rsidR="001245C2" w:rsidP="001245C2" w:rsidRDefault="001245C2">
      <w:pPr>
        <w:rPr>
          <w:rFonts w:ascii="Arial" w:hAnsi="Arial" w:cs="Arial"/>
          <w:b/>
          <w:sz w:val="28"/>
          <w:szCs w:val="28"/>
        </w:rPr>
      </w:pPr>
    </w:p>
    <w:p w:rsidR="001245C2" w:rsidP="001245C2" w:rsidRDefault="001245C2">
      <w:pPr>
        <w:rPr>
          <w:rFonts w:ascii="Arial" w:hAnsi="Arial" w:cs="Arial"/>
          <w:b/>
        </w:rPr>
      </w:pPr>
      <w:r>
        <w:rPr>
          <w:rFonts w:ascii="Arial" w:hAnsi="Arial" w:cs="Arial"/>
          <w:b/>
          <w:sz w:val="28"/>
          <w:szCs w:val="28"/>
        </w:rPr>
        <w:t>Staffordshire Police CSE Information Report</w:t>
      </w:r>
    </w:p>
    <w:p w:rsidR="001245C2" w:rsidP="001245C2" w:rsidRDefault="001245C2">
      <w:pPr>
        <w:rPr>
          <w:rFonts w:ascii="Arial" w:hAnsi="Arial" w:cs="Arial"/>
          <w:b/>
        </w:rPr>
      </w:pPr>
    </w:p>
    <w:p w:rsidR="001245C2" w:rsidP="001245C2" w:rsidRDefault="001245C2">
      <w:pPr>
        <w:rPr>
          <w:rFonts w:ascii="Arial" w:hAnsi="Arial" w:cs="Arial"/>
          <w:b/>
        </w:rPr>
      </w:pPr>
      <w:r w:rsidRPr="00383226">
        <w:rPr>
          <w:rFonts w:ascii="Arial" w:hAnsi="Arial" w:cs="Arial"/>
          <w:b/>
        </w:rPr>
        <w:t xml:space="preserve">Gathering Intelligence about Child Sexual Exploitation </w:t>
      </w:r>
    </w:p>
    <w:p w:rsidRPr="00383226" w:rsidR="001245C2" w:rsidP="001245C2" w:rsidRDefault="001245C2">
      <w:pPr>
        <w:rPr>
          <w:rFonts w:ascii="Arial" w:hAnsi="Arial" w:cs="Arial"/>
          <w:b/>
        </w:rPr>
      </w:pPr>
    </w:p>
    <w:p w:rsidRPr="00383226" w:rsidR="001245C2" w:rsidP="001245C2" w:rsidRDefault="001245C2">
      <w:pPr>
        <w:rPr>
          <w:rFonts w:ascii="Arial" w:hAnsi="Arial" w:cs="Arial"/>
        </w:rPr>
      </w:pPr>
      <w:r>
        <w:rPr>
          <w:rFonts w:ascii="Arial" w:hAnsi="Arial" w:cs="Arial"/>
        </w:rPr>
        <w:t>Staffordshire</w:t>
      </w:r>
      <w:r w:rsidRPr="00383226">
        <w:rPr>
          <w:rFonts w:ascii="Arial" w:hAnsi="Arial" w:cs="Arial"/>
        </w:rPr>
        <w:t xml:space="preserve"> Police have devised a process by which agencies, </w:t>
      </w:r>
      <w:r>
        <w:rPr>
          <w:rFonts w:ascii="Arial" w:hAnsi="Arial" w:cs="Arial"/>
        </w:rPr>
        <w:t xml:space="preserve">parents, </w:t>
      </w:r>
      <w:r w:rsidRPr="00383226">
        <w:rPr>
          <w:rFonts w:ascii="Arial" w:hAnsi="Arial" w:cs="Arial"/>
        </w:rPr>
        <w:t xml:space="preserve">carers and young people can provide </w:t>
      </w:r>
      <w:r>
        <w:rPr>
          <w:rFonts w:ascii="Arial" w:hAnsi="Arial" w:cs="Arial"/>
        </w:rPr>
        <w:t>in</w:t>
      </w:r>
      <w:r w:rsidR="00A23A8A">
        <w:rPr>
          <w:rFonts w:ascii="Arial" w:hAnsi="Arial" w:cs="Arial"/>
        </w:rPr>
        <w:t>formation about perpetrators</w:t>
      </w:r>
      <w:r w:rsidR="00CD6935">
        <w:rPr>
          <w:rFonts w:ascii="Arial" w:hAnsi="Arial" w:cs="Arial"/>
        </w:rPr>
        <w:t xml:space="preserve">. </w:t>
      </w:r>
      <w:r w:rsidRPr="00CD6935" w:rsidR="00CD6935">
        <w:rPr>
          <w:rFonts w:ascii="Arial" w:hAnsi="Arial" w:cs="Arial"/>
          <w:color w:val="FF0000"/>
        </w:rPr>
        <w:t xml:space="preserve"> </w:t>
      </w:r>
      <w:r w:rsidRPr="00BD233C" w:rsidR="00CD6935">
        <w:rPr>
          <w:rFonts w:ascii="Arial" w:hAnsi="Arial" w:cs="Arial"/>
        </w:rPr>
        <w:t xml:space="preserve">This </w:t>
      </w:r>
      <w:r w:rsidRPr="00BD233C">
        <w:rPr>
          <w:rFonts w:ascii="Arial" w:hAnsi="Arial" w:cs="Arial"/>
        </w:rPr>
        <w:t xml:space="preserve">is </w:t>
      </w:r>
      <w:r w:rsidRPr="00383226">
        <w:rPr>
          <w:rFonts w:ascii="Arial" w:hAnsi="Arial" w:cs="Arial"/>
        </w:rPr>
        <w:t xml:space="preserve">gathered and used in situations where there may be no evidence available or the victim is </w:t>
      </w:r>
      <w:r>
        <w:rPr>
          <w:rFonts w:ascii="Arial" w:hAnsi="Arial" w:cs="Arial"/>
        </w:rPr>
        <w:t xml:space="preserve">either unwilling or </w:t>
      </w:r>
      <w:r w:rsidRPr="00383226">
        <w:rPr>
          <w:rFonts w:ascii="Arial" w:hAnsi="Arial" w:cs="Arial"/>
        </w:rPr>
        <w:t xml:space="preserve">unable to provide a police statement. This occurs in the </w:t>
      </w:r>
      <w:proofErr w:type="gramStart"/>
      <w:r w:rsidRPr="00383226">
        <w:rPr>
          <w:rFonts w:ascii="Arial" w:hAnsi="Arial" w:cs="Arial"/>
        </w:rPr>
        <w:t>vast majority</w:t>
      </w:r>
      <w:proofErr w:type="gramEnd"/>
      <w:r w:rsidRPr="00383226">
        <w:rPr>
          <w:rFonts w:ascii="Arial" w:hAnsi="Arial" w:cs="Arial"/>
        </w:rPr>
        <w:t xml:space="preserve"> of cases of sexual exploitation. Therefore, the opportunity to provide intelligence means that the police can build a sufficient picture over </w:t>
      </w:r>
      <w:proofErr w:type="gramStart"/>
      <w:r w:rsidRPr="00383226">
        <w:rPr>
          <w:rFonts w:ascii="Arial" w:hAnsi="Arial" w:cs="Arial"/>
        </w:rPr>
        <w:t>a period of time</w:t>
      </w:r>
      <w:proofErr w:type="gramEnd"/>
      <w:r w:rsidRPr="00383226">
        <w:rPr>
          <w:rFonts w:ascii="Arial" w:hAnsi="Arial" w:cs="Arial"/>
        </w:rPr>
        <w:t xml:space="preserve"> and act upon it. This could potentially interrupt and disrupt criminal activity where young people are being exploited. </w:t>
      </w:r>
    </w:p>
    <w:p w:rsidRPr="00383226" w:rsidR="001245C2" w:rsidP="001245C2" w:rsidRDefault="001245C2">
      <w:pPr>
        <w:rPr>
          <w:rFonts w:ascii="Arial" w:hAnsi="Arial" w:cs="Arial"/>
        </w:rPr>
      </w:pPr>
    </w:p>
    <w:p w:rsidR="001245C2" w:rsidP="001245C2" w:rsidRDefault="001245C2">
      <w:pPr>
        <w:rPr>
          <w:rFonts w:ascii="Arial" w:hAnsi="Arial" w:cs="Arial"/>
          <w:b/>
        </w:rPr>
      </w:pPr>
      <w:r w:rsidRPr="00B11790">
        <w:rPr>
          <w:rFonts w:ascii="Arial" w:hAnsi="Arial" w:cs="Arial"/>
          <w:b/>
        </w:rPr>
        <w:t xml:space="preserve">What </w:t>
      </w:r>
      <w:r>
        <w:rPr>
          <w:rFonts w:ascii="Arial" w:hAnsi="Arial" w:cs="Arial"/>
          <w:b/>
        </w:rPr>
        <w:t>to collect</w:t>
      </w:r>
      <w:r w:rsidRPr="00B11790">
        <w:rPr>
          <w:rFonts w:ascii="Arial" w:hAnsi="Arial" w:cs="Arial"/>
          <w:b/>
        </w:rPr>
        <w:t xml:space="preserve">? </w:t>
      </w:r>
    </w:p>
    <w:p w:rsidRPr="00B11790" w:rsidR="001245C2" w:rsidP="001245C2" w:rsidRDefault="001245C2">
      <w:pPr>
        <w:rPr>
          <w:rFonts w:ascii="Arial" w:hAnsi="Arial" w:cs="Arial"/>
          <w:b/>
        </w:rPr>
      </w:pPr>
    </w:p>
    <w:p w:rsidR="001245C2" w:rsidP="001245C2" w:rsidRDefault="001245C2">
      <w:pPr>
        <w:rPr>
          <w:rFonts w:ascii="Arial" w:hAnsi="Arial" w:cs="Arial"/>
        </w:rPr>
      </w:pPr>
      <w:r>
        <w:rPr>
          <w:rFonts w:ascii="Arial" w:hAnsi="Arial" w:cs="Arial"/>
        </w:rPr>
        <w:t>Information on c</w:t>
      </w:r>
      <w:r w:rsidRPr="00383226">
        <w:rPr>
          <w:rFonts w:ascii="Arial" w:hAnsi="Arial" w:cs="Arial"/>
        </w:rPr>
        <w:t>hild sexual exploitation includes details on;</w:t>
      </w:r>
    </w:p>
    <w:p w:rsidRPr="00383226" w:rsidR="001245C2" w:rsidP="001245C2" w:rsidRDefault="001245C2">
      <w:pPr>
        <w:rPr>
          <w:rFonts w:ascii="Arial" w:hAnsi="Arial" w:cs="Arial"/>
        </w:rPr>
      </w:pPr>
    </w:p>
    <w:p w:rsidRPr="000142EE" w:rsidR="001245C2" w:rsidP="000142EE" w:rsidRDefault="001245C2">
      <w:pPr>
        <w:pStyle w:val="ListParagraph"/>
        <w:numPr>
          <w:ilvl w:val="0"/>
          <w:numId w:val="2"/>
        </w:numPr>
        <w:rPr>
          <w:rFonts w:ascii="Arial" w:hAnsi="Arial" w:cs="Arial"/>
        </w:rPr>
      </w:pPr>
      <w:r w:rsidRPr="000142EE">
        <w:rPr>
          <w:rFonts w:ascii="Arial" w:hAnsi="Arial" w:cs="Arial"/>
        </w:rPr>
        <w:t>Suspects – names, nicknames, addresses, dates if birth and descriptions of suspects of CSE</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Vehicles – registration numbers, partial registration numbers, make and model, colour and distinguishing features or marks of vehicles used by suspects</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Telephones – details of phone numbers and mobile phones used by suspects and details of any text messages of phone calls made by them or to them</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 xml:space="preserve">Locations – details of locations where offences have taken place or suspects/victims frequent </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Offences – details of criminal offences that have not been recorded by the police either because the victim has not been identified or the victim denies them or refuses to cooperate with the police</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 xml:space="preserve">Date and times – that incidents </w:t>
      </w:r>
      <w:proofErr w:type="gramStart"/>
      <w:r w:rsidRPr="000142EE">
        <w:rPr>
          <w:rFonts w:ascii="Arial" w:hAnsi="Arial" w:cs="Arial"/>
        </w:rPr>
        <w:t>occurred</w:t>
      </w:r>
      <w:proofErr w:type="gramEnd"/>
      <w:r w:rsidRPr="000142EE">
        <w:rPr>
          <w:rFonts w:ascii="Arial" w:hAnsi="Arial" w:cs="Arial"/>
        </w:rPr>
        <w:t xml:space="preserve"> or suspects or vehicles seen</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 xml:space="preserve">Links – between suspects, vehicles, locations and young people identified at risk of CSE </w:t>
      </w:r>
    </w:p>
    <w:p w:rsidR="001245C2" w:rsidP="001245C2" w:rsidRDefault="001245C2">
      <w:pPr>
        <w:rPr>
          <w:rFonts w:ascii="Arial" w:hAnsi="Arial" w:cs="Arial"/>
        </w:rPr>
      </w:pPr>
      <w:r w:rsidRPr="00383226">
        <w:rPr>
          <w:rFonts w:ascii="Arial" w:hAnsi="Arial" w:cs="Arial"/>
        </w:rPr>
        <w:lastRenderedPageBreak/>
        <w:t xml:space="preserve">The more detailed and precise the information is the better the quality of intelligence. The intelligence forms are not to be used for the following: </w:t>
      </w:r>
    </w:p>
    <w:p w:rsidRPr="00383226" w:rsidR="001245C2" w:rsidP="001245C2" w:rsidRDefault="001245C2">
      <w:pPr>
        <w:rPr>
          <w:rFonts w:ascii="Arial" w:hAnsi="Arial" w:cs="Arial"/>
        </w:rPr>
      </w:pPr>
    </w:p>
    <w:p w:rsidRPr="000142EE" w:rsidR="001245C2" w:rsidP="000142EE" w:rsidRDefault="001245C2">
      <w:pPr>
        <w:pStyle w:val="ListParagraph"/>
        <w:numPr>
          <w:ilvl w:val="0"/>
          <w:numId w:val="2"/>
        </w:numPr>
        <w:rPr>
          <w:rFonts w:ascii="Arial" w:hAnsi="Arial" w:cs="Arial"/>
        </w:rPr>
      </w:pPr>
      <w:r w:rsidRPr="000142EE">
        <w:rPr>
          <w:rFonts w:ascii="Arial" w:hAnsi="Arial" w:cs="Arial"/>
        </w:rPr>
        <w:t>To report a crime</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To pass information to the police about a crime that is already being investigated</w:t>
      </w:r>
    </w:p>
    <w:p w:rsidRPr="000142EE" w:rsidR="001245C2" w:rsidP="000142EE" w:rsidRDefault="001245C2">
      <w:pPr>
        <w:pStyle w:val="ListParagraph"/>
        <w:numPr>
          <w:ilvl w:val="0"/>
          <w:numId w:val="2"/>
        </w:numPr>
        <w:rPr>
          <w:rFonts w:ascii="Arial" w:hAnsi="Arial" w:cs="Arial"/>
        </w:rPr>
      </w:pPr>
      <w:r w:rsidRPr="000142EE">
        <w:rPr>
          <w:rFonts w:ascii="Arial" w:hAnsi="Arial" w:cs="Arial"/>
        </w:rPr>
        <w:t xml:space="preserve">To raise a child protection concern </w:t>
      </w:r>
    </w:p>
    <w:p w:rsidRPr="00383226" w:rsidR="001245C2" w:rsidP="001245C2" w:rsidRDefault="001245C2">
      <w:pPr>
        <w:rPr>
          <w:rFonts w:ascii="Arial" w:hAnsi="Arial" w:cs="Arial"/>
        </w:rPr>
      </w:pPr>
    </w:p>
    <w:p w:rsidR="001245C2" w:rsidP="001245C2" w:rsidRDefault="001245C2">
      <w:pPr>
        <w:rPr>
          <w:rFonts w:ascii="Arial" w:hAnsi="Arial" w:cs="Arial"/>
        </w:rPr>
      </w:pPr>
      <w:r w:rsidRPr="00383226">
        <w:rPr>
          <w:rFonts w:ascii="Arial" w:hAnsi="Arial" w:cs="Arial"/>
        </w:rPr>
        <w:t xml:space="preserve">Intelligence can be reported from 3 perspectives: </w:t>
      </w:r>
    </w:p>
    <w:p w:rsidRPr="00383226" w:rsidR="001245C2" w:rsidP="001245C2" w:rsidRDefault="001245C2">
      <w:pPr>
        <w:rPr>
          <w:rFonts w:ascii="Arial" w:hAnsi="Arial" w:cs="Arial"/>
        </w:rPr>
      </w:pPr>
    </w:p>
    <w:p w:rsidR="001245C2" w:rsidP="001245C2" w:rsidRDefault="001245C2">
      <w:pPr>
        <w:rPr>
          <w:rFonts w:ascii="Arial" w:hAnsi="Arial" w:cs="Arial"/>
        </w:rPr>
      </w:pPr>
      <w:r w:rsidRPr="00383226">
        <w:rPr>
          <w:rFonts w:ascii="Arial" w:hAnsi="Arial" w:cs="Arial"/>
        </w:rPr>
        <w:t xml:space="preserve">1. Disclosure by a Young Person at Risk </w:t>
      </w:r>
    </w:p>
    <w:p w:rsidR="001245C2" w:rsidP="001245C2" w:rsidRDefault="001245C2">
      <w:pPr>
        <w:rPr>
          <w:rFonts w:ascii="Arial" w:hAnsi="Arial" w:cs="Arial"/>
        </w:rPr>
      </w:pPr>
      <w:r>
        <w:rPr>
          <w:rFonts w:ascii="Arial" w:hAnsi="Arial" w:cs="Arial"/>
        </w:rPr>
        <w:t>2.</w:t>
      </w:r>
      <w:r w:rsidRPr="00383226">
        <w:rPr>
          <w:rFonts w:ascii="Arial" w:hAnsi="Arial" w:cs="Arial"/>
        </w:rPr>
        <w:t xml:space="preserve"> Incident Witnessed by a Professional </w:t>
      </w:r>
    </w:p>
    <w:p w:rsidR="001245C2" w:rsidP="001245C2" w:rsidRDefault="001245C2">
      <w:pPr>
        <w:rPr>
          <w:rFonts w:ascii="Arial" w:hAnsi="Arial" w:cs="Arial"/>
        </w:rPr>
      </w:pPr>
      <w:r w:rsidRPr="00383226">
        <w:rPr>
          <w:rFonts w:ascii="Arial" w:hAnsi="Arial" w:cs="Arial"/>
        </w:rPr>
        <w:t xml:space="preserve">3. Information from another Person </w:t>
      </w:r>
    </w:p>
    <w:p w:rsidR="001245C2" w:rsidP="001245C2" w:rsidRDefault="001245C2">
      <w:pPr>
        <w:rPr>
          <w:rFonts w:ascii="Arial" w:hAnsi="Arial" w:cs="Arial"/>
        </w:rPr>
      </w:pPr>
    </w:p>
    <w:p w:rsidR="001245C2" w:rsidP="001245C2" w:rsidRDefault="001245C2">
      <w:pPr>
        <w:rPr>
          <w:rFonts w:ascii="Arial" w:hAnsi="Arial" w:cs="Arial"/>
        </w:rPr>
      </w:pPr>
    </w:p>
    <w:p w:rsidRPr="00D2558F" w:rsidR="001245C2" w:rsidP="001245C2" w:rsidRDefault="001245C2">
      <w:pPr>
        <w:rPr>
          <w:rFonts w:ascii="Arial" w:hAnsi="Arial" w:cs="Arial"/>
        </w:rPr>
      </w:pPr>
      <w:r>
        <w:rPr>
          <w:rFonts w:ascii="Arial" w:hAnsi="Arial" w:cs="Arial"/>
        </w:rPr>
        <w:t xml:space="preserve">Once completed </w:t>
      </w:r>
      <w:r w:rsidRPr="00383226">
        <w:rPr>
          <w:rFonts w:ascii="Arial" w:hAnsi="Arial" w:cs="Arial"/>
        </w:rPr>
        <w:t xml:space="preserve">submit the completed intelligence forms onto the </w:t>
      </w:r>
      <w:r>
        <w:rPr>
          <w:rFonts w:ascii="Arial" w:hAnsi="Arial" w:cs="Arial"/>
        </w:rPr>
        <w:t>Child Exploitation Team.</w:t>
      </w:r>
    </w:p>
    <w:p w:rsidR="001245C2" w:rsidP="001245C2" w:rsidRDefault="001245C2">
      <w:pPr>
        <w:ind w:left="-900" w:right="278"/>
        <w:rPr>
          <w:rFonts w:ascii="Arial" w:hAnsi="Arial" w:cs="Arial"/>
          <w:b/>
          <w:u w:val="single"/>
        </w:rPr>
      </w:pPr>
    </w:p>
    <w:p w:rsidR="001245C2" w:rsidP="001245C2" w:rsidRDefault="001245C2">
      <w:pPr>
        <w:ind w:left="-900" w:right="278"/>
        <w:rPr>
          <w:rFonts w:ascii="Arial" w:hAnsi="Arial" w:cs="Arial"/>
          <w:b/>
          <w:u w:val="single"/>
        </w:rPr>
      </w:pPr>
    </w:p>
    <w:p w:rsidR="001245C2" w:rsidP="001245C2" w:rsidRDefault="001245C2">
      <w:pPr>
        <w:ind w:left="-900" w:right="278"/>
        <w:rPr>
          <w:rFonts w:ascii="Arial" w:hAnsi="Arial" w:cs="Arial"/>
          <w:b/>
          <w:u w:val="single"/>
        </w:rPr>
      </w:pPr>
    </w:p>
    <w:p w:rsidRPr="00526070" w:rsidR="001245C2" w:rsidP="001245C2" w:rsidRDefault="001245C2">
      <w:pPr>
        <w:ind w:left="-900" w:right="278"/>
        <w:rPr>
          <w:rFonts w:ascii="Arial" w:hAnsi="Arial" w:cs="Arial"/>
          <w:u w:val="single"/>
        </w:rPr>
      </w:pPr>
    </w:p>
    <w:p w:rsidRPr="00526070" w:rsidR="001245C2" w:rsidP="001245C2" w:rsidRDefault="001245C2">
      <w:pPr>
        <w:ind w:right="278"/>
        <w:rPr>
          <w:rFonts w:ascii="Arial" w:hAnsi="Arial" w:cs="Arial"/>
        </w:rPr>
      </w:pPr>
      <w:r w:rsidRPr="00526070">
        <w:rPr>
          <w:rFonts w:ascii="Arial" w:hAnsi="Arial" w:cs="Arial"/>
          <w:b/>
        </w:rPr>
        <w:t>Please note</w:t>
      </w:r>
      <w:r w:rsidRPr="00526070">
        <w:rPr>
          <w:rFonts w:ascii="Arial" w:hAnsi="Arial" w:cs="Arial"/>
        </w:rPr>
        <w:t xml:space="preserve"> –</w:t>
      </w:r>
      <w:r>
        <w:rPr>
          <w:rFonts w:ascii="Arial" w:hAnsi="Arial" w:cs="Arial"/>
        </w:rPr>
        <w:t xml:space="preserve"> the </w:t>
      </w:r>
      <w:r w:rsidRPr="00526070">
        <w:rPr>
          <w:rFonts w:ascii="Arial" w:hAnsi="Arial" w:cs="Arial"/>
          <w:u w:val="single"/>
        </w:rPr>
        <w:t>Police CSE information Report</w:t>
      </w:r>
      <w:r>
        <w:rPr>
          <w:rFonts w:ascii="Arial" w:hAnsi="Arial" w:cs="Arial"/>
        </w:rPr>
        <w:t xml:space="preserve"> is </w:t>
      </w:r>
      <w:r w:rsidRPr="00526070">
        <w:rPr>
          <w:rFonts w:ascii="Arial" w:hAnsi="Arial" w:cs="Arial"/>
          <w:b/>
        </w:rPr>
        <w:t>NOT</w:t>
      </w:r>
      <w:r>
        <w:rPr>
          <w:rFonts w:ascii="Arial" w:hAnsi="Arial" w:cs="Arial"/>
        </w:rPr>
        <w:t xml:space="preserve"> </w:t>
      </w:r>
      <w:r w:rsidRPr="00526070">
        <w:rPr>
          <w:rFonts w:ascii="Arial" w:hAnsi="Arial" w:cs="Arial"/>
        </w:rPr>
        <w:t>a referral form</w:t>
      </w:r>
      <w:r w:rsidR="00BD233C">
        <w:rPr>
          <w:rFonts w:ascii="Arial" w:hAnsi="Arial" w:cs="Arial"/>
        </w:rPr>
        <w:t xml:space="preserve">. Agencies should </w:t>
      </w:r>
      <w:r>
        <w:rPr>
          <w:rFonts w:ascii="Arial" w:hAnsi="Arial" w:cs="Arial"/>
        </w:rPr>
        <w:t xml:space="preserve">refer to the CSE Policy document </w:t>
      </w:r>
      <w:hyperlink w:history="1" r:id="rId8">
        <w:r w:rsidRPr="00C875FF" w:rsidR="00C875FF">
          <w:rPr>
            <w:rStyle w:val="Hyperlink"/>
            <w:rFonts w:ascii="Arial" w:hAnsi="Arial" w:cs="Arial"/>
            <w:b w:val="0"/>
          </w:rPr>
          <w:t>Section 4Ha - Child Sexual Exploitation</w:t>
        </w:r>
      </w:hyperlink>
      <w:r w:rsidR="00C875FF">
        <w:rPr>
          <w:rFonts w:ascii="Arial" w:hAnsi="Arial" w:cs="Arial"/>
          <w:b/>
        </w:rPr>
        <w:t xml:space="preserve"> </w:t>
      </w:r>
      <w:r w:rsidRPr="00C875FF" w:rsidR="00C875FF">
        <w:rPr>
          <w:rFonts w:ascii="Arial" w:hAnsi="Arial" w:cs="Arial"/>
        </w:rPr>
        <w:t>(Staffordshire)</w:t>
      </w:r>
      <w:r w:rsidR="00C875FF">
        <w:rPr>
          <w:rFonts w:ascii="Arial" w:hAnsi="Arial" w:cs="Arial"/>
          <w:b/>
        </w:rPr>
        <w:t xml:space="preserve"> /</w:t>
      </w:r>
      <w:r>
        <w:rPr>
          <w:rFonts w:ascii="Arial" w:hAnsi="Arial" w:cs="Arial"/>
        </w:rPr>
        <w:t xml:space="preserve"> </w:t>
      </w:r>
      <w:hyperlink w:history="1" r:id="rId9">
        <w:r w:rsidR="00C875FF">
          <w:rPr>
            <w:rStyle w:val="Hyperlink"/>
            <w:rFonts w:ascii="Arial" w:hAnsi="Arial" w:cs="Arial"/>
            <w:color w:val="auto"/>
            <w:u w:val="single"/>
          </w:rPr>
          <w:t>Stoke-</w:t>
        </w:r>
        <w:proofErr w:type="spellStart"/>
        <w:r w:rsidR="00C875FF">
          <w:rPr>
            <w:rStyle w:val="Hyperlink"/>
            <w:rFonts w:ascii="Arial" w:hAnsi="Arial" w:cs="Arial"/>
            <w:color w:val="auto"/>
            <w:u w:val="single"/>
          </w:rPr>
          <w:t>onTrent</w:t>
        </w:r>
        <w:proofErr w:type="spellEnd"/>
        <w:r w:rsidRPr="00DA66D6" w:rsidR="000142EE">
          <w:rPr>
            <w:rStyle w:val="Hyperlink"/>
            <w:rFonts w:ascii="Arial" w:hAnsi="Arial" w:cs="Arial"/>
            <w:color w:val="auto"/>
            <w:u w:val="single"/>
          </w:rPr>
          <w:t xml:space="preserve"> Section D14</w:t>
        </w:r>
      </w:hyperlink>
      <w:r w:rsidR="000142EE">
        <w:rPr>
          <w:rFonts w:ascii="Arial" w:hAnsi="Arial" w:cs="Arial"/>
        </w:rPr>
        <w:t xml:space="preserve"> </w:t>
      </w:r>
      <w:r>
        <w:rPr>
          <w:rFonts w:ascii="Arial" w:hAnsi="Arial" w:cs="Arial"/>
        </w:rPr>
        <w:t xml:space="preserve">and follow the process outlined.  Referrals should be made to First Response (Staffordshire) or the Safeguarding Referral Team (Stoke-on-Trent) or to the Police. This form is to collect intelligence only and may then be used to assist police in building a case. </w:t>
      </w:r>
    </w:p>
    <w:p w:rsidR="001245C2" w:rsidP="001245C2" w:rsidRDefault="001245C2">
      <w:pPr>
        <w:ind w:left="-900" w:right="278"/>
        <w:rPr>
          <w:rFonts w:ascii="Arial" w:hAnsi="Arial" w:cs="Arial"/>
          <w:b/>
          <w:u w:val="single"/>
        </w:rPr>
      </w:pPr>
    </w:p>
    <w:p w:rsidR="001245C2" w:rsidP="001245C2" w:rsidRDefault="001245C2">
      <w:pPr>
        <w:ind w:left="-900" w:right="278"/>
        <w:rPr>
          <w:rFonts w:ascii="Arial" w:hAnsi="Arial" w:cs="Arial"/>
          <w:b/>
          <w:u w:val="single"/>
        </w:rPr>
      </w:pPr>
    </w:p>
    <w:p w:rsidR="001245C2" w:rsidP="001245C2" w:rsidRDefault="001245C2">
      <w:pPr>
        <w:ind w:right="-720"/>
        <w:rPr>
          <w:u w:val="single"/>
        </w:rPr>
      </w:pPr>
      <w:r>
        <w:rPr>
          <w:rFonts w:ascii="Arial" w:hAnsi="Arial" w:cs="Arial"/>
          <w:b/>
          <w:u w:val="single"/>
        </w:rPr>
        <w:br w:type="page"/>
      </w:r>
    </w:p>
    <w:p w:rsidR="001245C2" w:rsidP="001245C2" w:rsidRDefault="001245C2">
      <w:pPr>
        <w:ind w:right="-720"/>
        <w:jc w:val="center"/>
        <w:rPr>
          <w:u w:val="single"/>
        </w:rPr>
      </w:pPr>
      <w:r>
        <w:rPr>
          <w:noProof/>
          <w:u w:val="single"/>
        </w:rPr>
        <w:lastRenderedPageBreak/>
        <w:drawing>
          <wp:anchor distT="0" distB="0" distL="114300" distR="114300" simplePos="0" relativeHeight="251663360" behindDoc="1" locked="0" layoutInCell="1" allowOverlap="1" wp14:editId="7BA032AC" wp14:anchorId="56119579">
            <wp:simplePos x="0" y="0"/>
            <wp:positionH relativeFrom="column">
              <wp:posOffset>3962400</wp:posOffset>
            </wp:positionH>
            <wp:positionV relativeFrom="paragraph">
              <wp:posOffset>-200025</wp:posOffset>
            </wp:positionV>
            <wp:extent cx="981075" cy="1238250"/>
            <wp:effectExtent l="0" t="0" r="9525" b="0"/>
            <wp:wrapTight wrapText="bothSides">
              <wp:wrapPolygon edited="0">
                <wp:start x="0" y="0"/>
                <wp:lineTo x="0" y="21268"/>
                <wp:lineTo x="21390" y="21268"/>
                <wp:lineTo x="21390" y="0"/>
                <wp:lineTo x="0" y="0"/>
              </wp:wrapPolygon>
            </wp:wrapTight>
            <wp:docPr id="3" name="Picture 3" descr="forc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D7C77" w:rsidR="001245C2" w:rsidP="001245C2" w:rsidRDefault="001245C2">
      <w:pPr>
        <w:ind w:right="-720"/>
        <w:rPr>
          <w:u w:val="single"/>
        </w:rPr>
      </w:pPr>
    </w:p>
    <w:p w:rsidRPr="00D42B55" w:rsidR="001245C2" w:rsidP="001245C2" w:rsidRDefault="001245C2">
      <w:pPr>
        <w:ind w:left="-1080" w:right="-720"/>
        <w:jc w:val="center"/>
        <w:rPr>
          <w:sz w:val="16"/>
          <w:szCs w:val="16"/>
          <w:u w:val="single"/>
        </w:rPr>
      </w:pPr>
    </w:p>
    <w:p w:rsidR="001245C2" w:rsidP="001245C2" w:rsidRDefault="001245C2">
      <w:pPr>
        <w:ind w:left="-1080" w:right="-720"/>
        <w:jc w:val="center"/>
        <w:rPr>
          <w:rFonts w:ascii="Arial" w:hAnsi="Arial" w:cs="Arial"/>
          <w:b/>
          <w:sz w:val="22"/>
          <w:szCs w:val="22"/>
          <w:u w:val="single"/>
        </w:rPr>
      </w:pPr>
    </w:p>
    <w:p w:rsidR="001245C2" w:rsidP="001245C2" w:rsidRDefault="001245C2">
      <w:pPr>
        <w:ind w:left="-1080" w:right="-720"/>
        <w:jc w:val="center"/>
        <w:rPr>
          <w:rFonts w:ascii="Arial" w:hAnsi="Arial" w:cs="Arial"/>
          <w:b/>
          <w:sz w:val="22"/>
          <w:szCs w:val="22"/>
          <w:u w:val="single"/>
        </w:rPr>
      </w:pPr>
    </w:p>
    <w:p w:rsidR="001245C2" w:rsidP="001245C2" w:rsidRDefault="001245C2">
      <w:pPr>
        <w:ind w:left="-1080" w:right="-720"/>
        <w:jc w:val="center"/>
        <w:rPr>
          <w:rFonts w:ascii="Arial" w:hAnsi="Arial" w:cs="Arial"/>
          <w:b/>
          <w:sz w:val="22"/>
          <w:szCs w:val="22"/>
          <w:u w:val="single"/>
        </w:rPr>
      </w:pPr>
    </w:p>
    <w:p w:rsidR="001245C2" w:rsidP="001245C2" w:rsidRDefault="001245C2">
      <w:pPr>
        <w:ind w:left="-1080" w:right="-720"/>
        <w:jc w:val="center"/>
        <w:rPr>
          <w:rFonts w:ascii="Arial" w:hAnsi="Arial" w:cs="Arial"/>
          <w:b/>
          <w:sz w:val="22"/>
          <w:szCs w:val="22"/>
          <w:u w:val="single"/>
        </w:rPr>
      </w:pPr>
    </w:p>
    <w:p w:rsidR="001245C2" w:rsidP="001245C2" w:rsidRDefault="001245C2">
      <w:pPr>
        <w:ind w:left="-1080" w:right="-720"/>
        <w:jc w:val="center"/>
        <w:rPr>
          <w:rFonts w:ascii="Arial" w:hAnsi="Arial" w:cs="Arial"/>
          <w:b/>
          <w:sz w:val="22"/>
          <w:szCs w:val="22"/>
          <w:u w:val="single"/>
        </w:rPr>
      </w:pPr>
    </w:p>
    <w:p w:rsidRPr="00EF35AA" w:rsidR="001245C2" w:rsidP="001245C2" w:rsidRDefault="001245C2">
      <w:pPr>
        <w:ind w:left="-1080" w:right="-720"/>
        <w:jc w:val="center"/>
        <w:rPr>
          <w:rFonts w:ascii="Arial" w:hAnsi="Arial" w:cs="Arial"/>
          <w:b/>
          <w:sz w:val="22"/>
          <w:szCs w:val="22"/>
          <w:u w:val="single"/>
        </w:rPr>
      </w:pPr>
      <w:r>
        <w:rPr>
          <w:rFonts w:ascii="Arial" w:hAnsi="Arial" w:cs="Arial"/>
          <w:b/>
          <w:sz w:val="22"/>
          <w:szCs w:val="22"/>
          <w:u w:val="single"/>
        </w:rPr>
        <w:t>Sta</w:t>
      </w:r>
      <w:r w:rsidRPr="00EF35AA">
        <w:rPr>
          <w:rFonts w:ascii="Arial" w:hAnsi="Arial" w:cs="Arial"/>
          <w:b/>
          <w:sz w:val="22"/>
          <w:szCs w:val="22"/>
          <w:u w:val="single"/>
        </w:rPr>
        <w:t>ffordshire Police – Child Sexual Exploitation Information Report</w:t>
      </w:r>
    </w:p>
    <w:p w:rsidR="001245C2" w:rsidP="001245C2" w:rsidRDefault="001245C2">
      <w:pPr>
        <w:ind w:left="-1080" w:right="-720"/>
        <w:rPr>
          <w:rFonts w:ascii="Arial" w:hAnsi="Arial" w:cs="Arial"/>
          <w:sz w:val="22"/>
          <w:szCs w:val="22"/>
        </w:rPr>
      </w:pPr>
    </w:p>
    <w:p w:rsidRPr="009D2179" w:rsidR="001245C2" w:rsidP="001245C2" w:rsidRDefault="001245C2">
      <w:pPr>
        <w:ind w:left="-1080" w:right="-720"/>
        <w:rPr>
          <w:rFonts w:ascii="Arial" w:hAnsi="Arial" w:cs="Arial"/>
          <w:sz w:val="22"/>
          <w:szCs w:val="22"/>
        </w:rPr>
      </w:pPr>
    </w:p>
    <w:p w:rsidRPr="009D2179" w:rsidR="001245C2" w:rsidP="001245C2" w:rsidRDefault="001245C2">
      <w:pPr>
        <w:ind w:right="-720"/>
        <w:rPr>
          <w:rFonts w:ascii="Arial" w:hAnsi="Arial" w:cs="Arial"/>
          <w:b/>
          <w:sz w:val="22"/>
          <w:szCs w:val="22"/>
        </w:rPr>
      </w:pPr>
      <w:r w:rsidRPr="009D2179">
        <w:rPr>
          <w:rFonts w:ascii="Arial" w:hAnsi="Arial" w:cs="Arial"/>
          <w:b/>
          <w:sz w:val="22"/>
          <w:szCs w:val="22"/>
        </w:rPr>
        <w:t>Date/Time of report:</w:t>
      </w:r>
    </w:p>
    <w:p w:rsidRPr="009D2179" w:rsidR="001245C2" w:rsidP="001245C2" w:rsidRDefault="001245C2">
      <w:pPr>
        <w:ind w:left="-1080" w:right="-720"/>
        <w:rPr>
          <w:rFonts w:ascii="Arial" w:hAnsi="Arial" w:cs="Arial"/>
          <w:sz w:val="22"/>
          <w:szCs w:val="22"/>
        </w:rPr>
      </w:pPr>
    </w:p>
    <w:p w:rsidRPr="009D2179" w:rsidR="001245C2" w:rsidP="001245C2" w:rsidRDefault="001245C2">
      <w:pPr>
        <w:ind w:right="-720"/>
        <w:rPr>
          <w:rFonts w:ascii="Arial" w:hAnsi="Arial" w:cs="Arial"/>
          <w:sz w:val="22"/>
          <w:szCs w:val="22"/>
        </w:rPr>
      </w:pPr>
      <w:r w:rsidRPr="009D2179">
        <w:rPr>
          <w:rFonts w:ascii="Arial" w:hAnsi="Arial" w:cs="Arial"/>
          <w:b/>
          <w:sz w:val="22"/>
          <w:szCs w:val="22"/>
        </w:rPr>
        <w:t>Details of Professional submitting</w:t>
      </w:r>
      <w:r w:rsidRPr="009D2179">
        <w:rPr>
          <w:rFonts w:ascii="Arial" w:hAnsi="Arial" w:cs="Arial"/>
          <w:sz w:val="22"/>
          <w:szCs w:val="22"/>
        </w:rPr>
        <w:t>:</w:t>
      </w:r>
    </w:p>
    <w:p w:rsidRPr="009D2179" w:rsidR="001245C2" w:rsidP="001245C2" w:rsidRDefault="001245C2">
      <w:pPr>
        <w:ind w:left="-1080" w:right="-720"/>
        <w:rPr>
          <w:rFonts w:ascii="Arial" w:hAnsi="Arial" w:cs="Arial"/>
          <w:sz w:val="22"/>
          <w:szCs w:val="22"/>
        </w:rPr>
      </w:pPr>
    </w:p>
    <w:tbl>
      <w:tblPr>
        <w:tblpPr w:leftFromText="180" w:rightFromText="180" w:vertAnchor="text" w:horzAnchor="margin" w:tblpXSpec="center" w:tblpY="-40"/>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80"/>
        <w:gridCol w:w="540"/>
        <w:gridCol w:w="1620"/>
        <w:gridCol w:w="540"/>
        <w:gridCol w:w="2448"/>
        <w:gridCol w:w="612"/>
      </w:tblGrid>
      <w:tr w:rsidRPr="009D2179" w:rsidR="001245C2" w:rsidTr="007C703A">
        <w:trPr>
          <w:trHeight w:val="530"/>
        </w:trPr>
        <w:tc>
          <w:tcPr>
            <w:tcW w:w="2880" w:type="dxa"/>
          </w:tcPr>
          <w:p w:rsidRPr="009D2179" w:rsidR="001245C2" w:rsidP="007C703A" w:rsidRDefault="001245C2">
            <w:pPr>
              <w:ind w:right="-720"/>
              <w:rPr>
                <w:rFonts w:ascii="Arial" w:hAnsi="Arial" w:cs="Arial"/>
                <w:b/>
                <w:sz w:val="22"/>
                <w:szCs w:val="22"/>
              </w:rPr>
            </w:pPr>
            <w:r w:rsidRPr="009D2179">
              <w:rPr>
                <w:rFonts w:ascii="Arial" w:hAnsi="Arial" w:cs="Arial"/>
                <w:b/>
                <w:sz w:val="22"/>
                <w:szCs w:val="22"/>
              </w:rPr>
              <w:t>Name</w:t>
            </w:r>
          </w:p>
        </w:tc>
        <w:tc>
          <w:tcPr>
            <w:tcW w:w="5760" w:type="dxa"/>
            <w:gridSpan w:val="5"/>
          </w:tcPr>
          <w:p w:rsidRPr="009D2179" w:rsidR="001245C2" w:rsidP="007C703A" w:rsidRDefault="001245C2">
            <w:pPr>
              <w:ind w:right="-720"/>
              <w:rPr>
                <w:rFonts w:ascii="Arial" w:hAnsi="Arial" w:cs="Arial"/>
                <w:sz w:val="22"/>
                <w:szCs w:val="22"/>
              </w:rPr>
            </w:pPr>
          </w:p>
        </w:tc>
      </w:tr>
      <w:tr w:rsidRPr="009D2179" w:rsidR="001245C2" w:rsidTr="007C703A">
        <w:trPr>
          <w:trHeight w:val="529"/>
        </w:trPr>
        <w:tc>
          <w:tcPr>
            <w:tcW w:w="2880" w:type="dxa"/>
          </w:tcPr>
          <w:p w:rsidRPr="009D2179" w:rsidR="001245C2" w:rsidP="007C703A" w:rsidRDefault="001245C2">
            <w:pPr>
              <w:ind w:right="-720"/>
              <w:rPr>
                <w:rFonts w:ascii="Arial" w:hAnsi="Arial" w:cs="Arial"/>
                <w:b/>
                <w:sz w:val="22"/>
                <w:szCs w:val="22"/>
              </w:rPr>
            </w:pPr>
            <w:r w:rsidRPr="009D2179">
              <w:rPr>
                <w:rFonts w:ascii="Arial" w:hAnsi="Arial" w:cs="Arial"/>
                <w:b/>
                <w:sz w:val="22"/>
                <w:szCs w:val="22"/>
              </w:rPr>
              <w:t>Post / Job Title</w:t>
            </w:r>
          </w:p>
        </w:tc>
        <w:tc>
          <w:tcPr>
            <w:tcW w:w="5760" w:type="dxa"/>
            <w:gridSpan w:val="5"/>
          </w:tcPr>
          <w:p w:rsidRPr="009D2179" w:rsidR="001245C2" w:rsidP="007C703A" w:rsidRDefault="001245C2">
            <w:pPr>
              <w:ind w:right="-720"/>
              <w:rPr>
                <w:rFonts w:ascii="Arial" w:hAnsi="Arial" w:cs="Arial"/>
                <w:sz w:val="22"/>
                <w:szCs w:val="22"/>
              </w:rPr>
            </w:pPr>
          </w:p>
        </w:tc>
      </w:tr>
      <w:tr w:rsidRPr="009D2179" w:rsidR="001245C2" w:rsidTr="007C703A">
        <w:trPr>
          <w:trHeight w:val="522"/>
        </w:trPr>
        <w:tc>
          <w:tcPr>
            <w:tcW w:w="2880" w:type="dxa"/>
          </w:tcPr>
          <w:p w:rsidRPr="009D2179" w:rsidR="001245C2" w:rsidP="007C703A" w:rsidRDefault="001245C2">
            <w:pPr>
              <w:ind w:right="-720"/>
              <w:rPr>
                <w:rFonts w:ascii="Arial" w:hAnsi="Arial" w:cs="Arial"/>
                <w:b/>
                <w:sz w:val="22"/>
                <w:szCs w:val="22"/>
              </w:rPr>
            </w:pPr>
            <w:r w:rsidRPr="009D2179">
              <w:rPr>
                <w:rFonts w:ascii="Arial" w:hAnsi="Arial" w:cs="Arial"/>
                <w:b/>
                <w:sz w:val="22"/>
                <w:szCs w:val="22"/>
              </w:rPr>
              <w:t>Agency</w:t>
            </w:r>
          </w:p>
        </w:tc>
        <w:tc>
          <w:tcPr>
            <w:tcW w:w="5760" w:type="dxa"/>
            <w:gridSpan w:val="5"/>
          </w:tcPr>
          <w:p w:rsidRPr="009D2179" w:rsidR="001245C2" w:rsidP="007C703A" w:rsidRDefault="001245C2">
            <w:pPr>
              <w:ind w:right="-720"/>
              <w:rPr>
                <w:rFonts w:ascii="Arial" w:hAnsi="Arial" w:cs="Arial"/>
                <w:sz w:val="22"/>
                <w:szCs w:val="22"/>
              </w:rPr>
            </w:pPr>
          </w:p>
        </w:tc>
      </w:tr>
      <w:tr w:rsidRPr="009D2179" w:rsidR="001245C2" w:rsidTr="007C703A">
        <w:trPr>
          <w:trHeight w:val="544"/>
        </w:trPr>
        <w:tc>
          <w:tcPr>
            <w:tcW w:w="2880" w:type="dxa"/>
          </w:tcPr>
          <w:p w:rsidRPr="009D2179" w:rsidR="001245C2" w:rsidP="007C703A" w:rsidRDefault="001245C2">
            <w:pPr>
              <w:ind w:right="-720"/>
              <w:rPr>
                <w:rFonts w:ascii="Arial" w:hAnsi="Arial" w:cs="Arial"/>
                <w:b/>
                <w:sz w:val="22"/>
                <w:szCs w:val="22"/>
              </w:rPr>
            </w:pPr>
            <w:r w:rsidRPr="009D2179">
              <w:rPr>
                <w:rFonts w:ascii="Arial" w:hAnsi="Arial" w:cs="Arial"/>
                <w:b/>
                <w:sz w:val="22"/>
                <w:szCs w:val="22"/>
              </w:rPr>
              <w:t>Contact Details</w:t>
            </w:r>
          </w:p>
        </w:tc>
        <w:tc>
          <w:tcPr>
            <w:tcW w:w="5760" w:type="dxa"/>
            <w:gridSpan w:val="5"/>
          </w:tcPr>
          <w:p w:rsidRPr="009D2179" w:rsidR="001245C2" w:rsidP="007C703A" w:rsidRDefault="001245C2">
            <w:pPr>
              <w:ind w:right="-720"/>
              <w:rPr>
                <w:rFonts w:ascii="Arial" w:hAnsi="Arial" w:cs="Arial"/>
                <w:sz w:val="22"/>
                <w:szCs w:val="22"/>
              </w:rPr>
            </w:pPr>
          </w:p>
        </w:tc>
      </w:tr>
      <w:tr w:rsidRPr="009D2179" w:rsidR="001245C2" w:rsidTr="007C703A">
        <w:trPr>
          <w:trHeight w:val="524"/>
        </w:trPr>
        <w:tc>
          <w:tcPr>
            <w:tcW w:w="2880" w:type="dxa"/>
          </w:tcPr>
          <w:p w:rsidRPr="009D2179" w:rsidR="001245C2" w:rsidP="007C703A" w:rsidRDefault="001245C2">
            <w:pPr>
              <w:ind w:right="-720"/>
              <w:rPr>
                <w:rFonts w:ascii="Arial" w:hAnsi="Arial" w:cs="Arial"/>
                <w:b/>
                <w:sz w:val="22"/>
                <w:szCs w:val="22"/>
              </w:rPr>
            </w:pPr>
            <w:r w:rsidRPr="009D2179">
              <w:rPr>
                <w:rFonts w:ascii="Arial" w:hAnsi="Arial" w:cs="Arial"/>
                <w:b/>
                <w:sz w:val="22"/>
                <w:szCs w:val="22"/>
              </w:rPr>
              <w:t>Witnessed Incident</w:t>
            </w:r>
          </w:p>
        </w:tc>
        <w:tc>
          <w:tcPr>
            <w:tcW w:w="540" w:type="dxa"/>
          </w:tcPr>
          <w:p w:rsidRPr="009D2179" w:rsidR="001245C2" w:rsidP="007C703A" w:rsidRDefault="001245C2">
            <w:pPr>
              <w:ind w:right="-720"/>
              <w:rPr>
                <w:rFonts w:ascii="Arial" w:hAnsi="Arial" w:cs="Arial"/>
                <w:sz w:val="22"/>
                <w:szCs w:val="22"/>
              </w:rPr>
            </w:pPr>
          </w:p>
        </w:tc>
        <w:tc>
          <w:tcPr>
            <w:tcW w:w="1620" w:type="dxa"/>
          </w:tcPr>
          <w:p w:rsidRPr="009D2179" w:rsidR="001245C2" w:rsidP="007C703A" w:rsidRDefault="001245C2">
            <w:pPr>
              <w:ind w:right="-720"/>
              <w:rPr>
                <w:rFonts w:ascii="Arial" w:hAnsi="Arial" w:cs="Arial"/>
                <w:sz w:val="22"/>
                <w:szCs w:val="22"/>
              </w:rPr>
            </w:pPr>
            <w:r w:rsidRPr="009D2179">
              <w:rPr>
                <w:rFonts w:ascii="Arial" w:hAnsi="Arial" w:cs="Arial"/>
                <w:b/>
                <w:sz w:val="22"/>
                <w:szCs w:val="22"/>
              </w:rPr>
              <w:t xml:space="preserve">Professional </w:t>
            </w:r>
          </w:p>
        </w:tc>
        <w:tc>
          <w:tcPr>
            <w:tcW w:w="540" w:type="dxa"/>
          </w:tcPr>
          <w:p w:rsidRPr="009D2179" w:rsidR="001245C2" w:rsidP="007C703A" w:rsidRDefault="001245C2">
            <w:pPr>
              <w:ind w:right="-720"/>
              <w:rPr>
                <w:rFonts w:ascii="Arial" w:hAnsi="Arial" w:cs="Arial"/>
                <w:sz w:val="22"/>
                <w:szCs w:val="22"/>
              </w:rPr>
            </w:pPr>
          </w:p>
        </w:tc>
        <w:tc>
          <w:tcPr>
            <w:tcW w:w="2448" w:type="dxa"/>
          </w:tcPr>
          <w:p w:rsidRPr="009D2179" w:rsidR="001245C2" w:rsidP="007C703A" w:rsidRDefault="001245C2">
            <w:pPr>
              <w:ind w:right="-720"/>
              <w:rPr>
                <w:rFonts w:ascii="Arial" w:hAnsi="Arial" w:cs="Arial"/>
                <w:b/>
                <w:sz w:val="22"/>
                <w:szCs w:val="22"/>
              </w:rPr>
            </w:pPr>
            <w:r w:rsidRPr="009D2179">
              <w:rPr>
                <w:rFonts w:ascii="Arial" w:hAnsi="Arial" w:cs="Arial"/>
                <w:b/>
                <w:sz w:val="22"/>
                <w:szCs w:val="22"/>
              </w:rPr>
              <w:t>Member of the Public</w:t>
            </w:r>
          </w:p>
        </w:tc>
        <w:tc>
          <w:tcPr>
            <w:tcW w:w="612" w:type="dxa"/>
          </w:tcPr>
          <w:p w:rsidRPr="009D2179" w:rsidR="001245C2" w:rsidP="007C703A" w:rsidRDefault="001245C2">
            <w:pPr>
              <w:ind w:right="-720"/>
              <w:rPr>
                <w:rFonts w:ascii="Arial" w:hAnsi="Arial" w:cs="Arial"/>
                <w:sz w:val="22"/>
                <w:szCs w:val="22"/>
              </w:rPr>
            </w:pPr>
          </w:p>
        </w:tc>
      </w:tr>
    </w:tbl>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r>
        <w:rPr>
          <w:rFonts w:ascii="Arial" w:hAnsi="Arial" w:cs="Arial"/>
          <w:b/>
          <w:sz w:val="22"/>
          <w:szCs w:val="22"/>
        </w:rPr>
        <w:t>Details of Child/Young Person (if known):</w:t>
      </w:r>
    </w:p>
    <w:p w:rsidRPr="009D2179" w:rsidR="001245C2" w:rsidP="001245C2" w:rsidRDefault="001245C2">
      <w:pPr>
        <w:ind w:left="-1080" w:right="-720"/>
        <w:rPr>
          <w:rFonts w:ascii="Arial" w:hAnsi="Arial" w:cs="Arial"/>
          <w:sz w:val="22"/>
          <w:szCs w:val="22"/>
        </w:rPr>
      </w:pPr>
    </w:p>
    <w:tbl>
      <w:tblPr>
        <w:tblpPr w:leftFromText="180" w:rightFromText="180" w:vertAnchor="text" w:horzAnchor="margin" w:tblpXSpec="center" w:tblpY="-40"/>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80"/>
        <w:gridCol w:w="5760"/>
      </w:tblGrid>
      <w:tr w:rsidRPr="009D2179" w:rsidR="001245C2" w:rsidTr="007C703A">
        <w:trPr>
          <w:trHeight w:val="530"/>
        </w:trPr>
        <w:tc>
          <w:tcPr>
            <w:tcW w:w="2880" w:type="dxa"/>
          </w:tcPr>
          <w:p w:rsidRPr="009D2179" w:rsidR="001245C2" w:rsidP="007C703A" w:rsidRDefault="001245C2">
            <w:pPr>
              <w:ind w:right="-720"/>
              <w:rPr>
                <w:rFonts w:ascii="Arial" w:hAnsi="Arial" w:cs="Arial"/>
                <w:b/>
                <w:sz w:val="22"/>
                <w:szCs w:val="22"/>
              </w:rPr>
            </w:pPr>
            <w:r w:rsidRPr="009D2179">
              <w:rPr>
                <w:rFonts w:ascii="Arial" w:hAnsi="Arial" w:cs="Arial"/>
                <w:b/>
                <w:sz w:val="22"/>
                <w:szCs w:val="22"/>
              </w:rPr>
              <w:t>Name</w:t>
            </w:r>
          </w:p>
        </w:tc>
        <w:tc>
          <w:tcPr>
            <w:tcW w:w="5760" w:type="dxa"/>
          </w:tcPr>
          <w:p w:rsidRPr="009D2179" w:rsidR="001245C2" w:rsidP="007C703A" w:rsidRDefault="001245C2">
            <w:pPr>
              <w:ind w:right="-720"/>
              <w:rPr>
                <w:rFonts w:ascii="Arial" w:hAnsi="Arial" w:cs="Arial"/>
                <w:sz w:val="22"/>
                <w:szCs w:val="22"/>
              </w:rPr>
            </w:pPr>
          </w:p>
        </w:tc>
      </w:tr>
      <w:tr w:rsidRPr="009D2179" w:rsidR="001245C2" w:rsidTr="007C703A">
        <w:trPr>
          <w:trHeight w:val="529"/>
        </w:trPr>
        <w:tc>
          <w:tcPr>
            <w:tcW w:w="2880" w:type="dxa"/>
          </w:tcPr>
          <w:p w:rsidRPr="009D2179" w:rsidR="001245C2" w:rsidP="007C703A" w:rsidRDefault="001245C2">
            <w:pPr>
              <w:ind w:right="-720"/>
              <w:rPr>
                <w:rFonts w:ascii="Arial" w:hAnsi="Arial" w:cs="Arial"/>
                <w:b/>
                <w:sz w:val="22"/>
                <w:szCs w:val="22"/>
              </w:rPr>
            </w:pPr>
            <w:r>
              <w:rPr>
                <w:rFonts w:ascii="Arial" w:hAnsi="Arial" w:cs="Arial"/>
                <w:b/>
                <w:sz w:val="22"/>
                <w:szCs w:val="22"/>
              </w:rPr>
              <w:t>Age</w:t>
            </w:r>
          </w:p>
        </w:tc>
        <w:tc>
          <w:tcPr>
            <w:tcW w:w="5760" w:type="dxa"/>
          </w:tcPr>
          <w:p w:rsidRPr="009D2179" w:rsidR="001245C2" w:rsidP="007C703A" w:rsidRDefault="001245C2">
            <w:pPr>
              <w:ind w:right="-720"/>
              <w:rPr>
                <w:rFonts w:ascii="Arial" w:hAnsi="Arial" w:cs="Arial"/>
                <w:sz w:val="22"/>
                <w:szCs w:val="22"/>
              </w:rPr>
            </w:pPr>
          </w:p>
        </w:tc>
      </w:tr>
      <w:tr w:rsidRPr="009D2179" w:rsidR="001245C2" w:rsidTr="007C703A">
        <w:trPr>
          <w:trHeight w:val="522"/>
        </w:trPr>
        <w:tc>
          <w:tcPr>
            <w:tcW w:w="2880" w:type="dxa"/>
          </w:tcPr>
          <w:p w:rsidRPr="009D2179" w:rsidR="001245C2" w:rsidP="007C703A" w:rsidRDefault="001245C2">
            <w:pPr>
              <w:ind w:right="-720"/>
              <w:rPr>
                <w:rFonts w:ascii="Arial" w:hAnsi="Arial" w:cs="Arial"/>
                <w:b/>
                <w:sz w:val="22"/>
                <w:szCs w:val="22"/>
              </w:rPr>
            </w:pPr>
            <w:r>
              <w:rPr>
                <w:rFonts w:ascii="Arial" w:hAnsi="Arial" w:cs="Arial"/>
                <w:b/>
                <w:sz w:val="22"/>
                <w:szCs w:val="22"/>
              </w:rPr>
              <w:t>Address</w:t>
            </w:r>
          </w:p>
        </w:tc>
        <w:tc>
          <w:tcPr>
            <w:tcW w:w="5760" w:type="dxa"/>
          </w:tcPr>
          <w:p w:rsidRPr="009D2179" w:rsidR="001245C2" w:rsidP="007C703A" w:rsidRDefault="001245C2">
            <w:pPr>
              <w:ind w:right="-720"/>
              <w:rPr>
                <w:rFonts w:ascii="Arial" w:hAnsi="Arial" w:cs="Arial"/>
                <w:sz w:val="22"/>
                <w:szCs w:val="22"/>
              </w:rPr>
            </w:pPr>
          </w:p>
        </w:tc>
      </w:tr>
    </w:tbl>
    <w:p w:rsidRPr="001B4F56" w:rsidR="001245C2" w:rsidP="001245C2" w:rsidRDefault="001245C2">
      <w:pPr>
        <w:ind w:right="-720"/>
        <w:rPr>
          <w:rFonts w:ascii="Arial" w:hAnsi="Arial" w:cs="Arial"/>
          <w:sz w:val="22"/>
          <w:szCs w:val="22"/>
        </w:rPr>
      </w:pPr>
    </w:p>
    <w:p w:rsidRPr="009D2179" w:rsidR="001245C2" w:rsidP="001245C2" w:rsidRDefault="001245C2">
      <w:pPr>
        <w:ind w:left="-1080" w:right="-720"/>
        <w:rPr>
          <w:rFonts w:ascii="Arial" w:hAnsi="Arial" w:cs="Arial"/>
          <w:sz w:val="22"/>
          <w:szCs w:val="22"/>
        </w:rPr>
      </w:pPr>
    </w:p>
    <w:p w:rsidR="001245C2" w:rsidP="001245C2" w:rsidRDefault="001245C2">
      <w:pPr>
        <w:ind w:right="-720"/>
        <w:rPr>
          <w:rFonts w:ascii="Arial" w:hAnsi="Arial" w:cs="Arial"/>
          <w:b/>
          <w:sz w:val="22"/>
          <w:szCs w:val="22"/>
        </w:rPr>
      </w:pPr>
    </w:p>
    <w:p w:rsidR="001245C2" w:rsidP="001245C2" w:rsidRDefault="001245C2">
      <w:pPr>
        <w:ind w:right="-720"/>
        <w:rPr>
          <w:rFonts w:ascii="Arial" w:hAnsi="Arial" w:cs="Arial"/>
          <w:b/>
          <w:sz w:val="22"/>
          <w:szCs w:val="22"/>
        </w:rPr>
      </w:pPr>
    </w:p>
    <w:p w:rsidRPr="009D2179" w:rsidR="001245C2" w:rsidP="001245C2" w:rsidRDefault="001245C2">
      <w:pPr>
        <w:ind w:right="-720"/>
        <w:rPr>
          <w:rFonts w:ascii="Arial" w:hAnsi="Arial" w:cs="Arial"/>
          <w:b/>
          <w:sz w:val="22"/>
          <w:szCs w:val="22"/>
        </w:rPr>
      </w:pPr>
    </w:p>
    <w:p w:rsidR="001245C2" w:rsidP="001245C2" w:rsidRDefault="001245C2">
      <w:pPr>
        <w:ind w:left="-1080" w:right="-720"/>
        <w:rPr>
          <w:rFonts w:ascii="Arial" w:hAnsi="Arial" w:cs="Arial"/>
          <w:b/>
          <w:sz w:val="22"/>
          <w:szCs w:val="22"/>
        </w:rPr>
      </w:pPr>
    </w:p>
    <w:p w:rsidR="001245C2" w:rsidP="001245C2" w:rsidRDefault="001245C2">
      <w:pPr>
        <w:ind w:left="-1080" w:right="-720"/>
        <w:rPr>
          <w:rFonts w:ascii="Arial" w:hAnsi="Arial" w:cs="Arial"/>
          <w:b/>
          <w:sz w:val="22"/>
          <w:szCs w:val="22"/>
        </w:rPr>
      </w:pPr>
    </w:p>
    <w:p w:rsidR="001245C2" w:rsidP="001245C2" w:rsidRDefault="001245C2">
      <w:pPr>
        <w:ind w:left="-1080" w:right="-720"/>
        <w:rPr>
          <w:rFonts w:ascii="Arial" w:hAnsi="Arial" w:cs="Arial"/>
          <w:b/>
          <w:sz w:val="22"/>
          <w:szCs w:val="22"/>
        </w:rPr>
      </w:pPr>
    </w:p>
    <w:p w:rsidR="001245C2" w:rsidP="001245C2" w:rsidRDefault="001245C2">
      <w:pPr>
        <w:ind w:left="-1080" w:right="-720"/>
        <w:rPr>
          <w:rFonts w:ascii="Arial" w:hAnsi="Arial" w:cs="Arial"/>
          <w:b/>
          <w:sz w:val="22"/>
          <w:szCs w:val="22"/>
        </w:rPr>
      </w:pPr>
      <w:r>
        <w:rPr>
          <w:rFonts w:ascii="Arial" w:hAnsi="Arial" w:cs="Arial"/>
          <w:b/>
          <w:sz w:val="22"/>
          <w:szCs w:val="22"/>
        </w:rPr>
        <w:t xml:space="preserve">                  If the information is from a 3</w:t>
      </w:r>
      <w:r w:rsidRPr="002E0C40">
        <w:rPr>
          <w:rFonts w:ascii="Arial" w:hAnsi="Arial" w:cs="Arial"/>
          <w:b/>
          <w:sz w:val="22"/>
          <w:szCs w:val="22"/>
          <w:vertAlign w:val="superscript"/>
        </w:rPr>
        <w:t>rd</w:t>
      </w:r>
      <w:r>
        <w:rPr>
          <w:rFonts w:ascii="Arial" w:hAnsi="Arial" w:cs="Arial"/>
          <w:b/>
          <w:sz w:val="22"/>
          <w:szCs w:val="22"/>
        </w:rPr>
        <w:t xml:space="preserve"> party would they be willing to engage with the Police?  Yes/No (delete as appropriate)</w:t>
      </w:r>
    </w:p>
    <w:p w:rsidR="001245C2" w:rsidP="001245C2" w:rsidRDefault="001245C2">
      <w:pPr>
        <w:ind w:left="-1080" w:right="-720"/>
        <w:rPr>
          <w:rFonts w:ascii="Arial" w:hAnsi="Arial" w:cs="Arial"/>
          <w:b/>
          <w:sz w:val="22"/>
          <w:szCs w:val="22"/>
        </w:rPr>
      </w:pPr>
      <w:r>
        <w:rPr>
          <w:rFonts w:ascii="Arial" w:hAnsi="Arial" w:cs="Arial"/>
          <w:b/>
          <w:noProof/>
          <w:sz w:val="22"/>
          <w:szCs w:val="22"/>
          <w:u w:val="single"/>
        </w:rPr>
        <mc:AlternateContent>
          <mc:Choice Requires="wps">
            <w:drawing>
              <wp:anchor distT="0" distB="0" distL="114300" distR="114300" simplePos="0" relativeHeight="251659264" behindDoc="0" locked="0" layoutInCell="1" allowOverlap="1" wp14:editId="7BA3E51C" wp14:anchorId="0A626406">
                <wp:simplePos x="0" y="0"/>
                <wp:positionH relativeFrom="column">
                  <wp:posOffset>0</wp:posOffset>
                </wp:positionH>
                <wp:positionV relativeFrom="paragraph">
                  <wp:posOffset>89535</wp:posOffset>
                </wp:positionV>
                <wp:extent cx="9029700" cy="26574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657475"/>
                        </a:xfrm>
                        <a:prstGeom prst="rect">
                          <a:avLst/>
                        </a:prstGeom>
                        <a:solidFill>
                          <a:srgbClr val="FFFFFF"/>
                        </a:solidFill>
                        <a:ln w="9525">
                          <a:solidFill>
                            <a:srgbClr val="000000"/>
                          </a:solidFill>
                          <a:miter lim="800000"/>
                          <a:headEnd/>
                          <a:tailEnd/>
                        </a:ln>
                      </wps:spPr>
                      <wps:txbx>
                        <w:txbxContent>
                          <w:p w:rsidRPr="002A299F" w:rsidR="001245C2" w:rsidP="001245C2" w:rsidRDefault="001245C2">
                            <w:pPr>
                              <w:rPr>
                                <w:rFonts w:ascii="Arial" w:hAnsi="Arial" w:cs="Arial"/>
                                <w:b/>
                                <w:sz w:val="22"/>
                                <w:szCs w:val="22"/>
                              </w:rPr>
                            </w:pPr>
                            <w:r w:rsidRPr="002A299F">
                              <w:rPr>
                                <w:rFonts w:ascii="Arial" w:hAnsi="Arial" w:cs="Arial"/>
                                <w:b/>
                                <w:sz w:val="22"/>
                                <w:szCs w:val="22"/>
                              </w:rPr>
                              <w:t xml:space="preserve">Please provide information: Include as much detail as possible re names/descriptions/nicknames/vehicle details/addresses etc:  </w:t>
                            </w:r>
                          </w:p>
                          <w:p w:rsidRPr="002A299F" w:rsidR="001245C2" w:rsidP="001245C2" w:rsidRDefault="001245C2">
                            <w:pPr>
                              <w:rPr>
                                <w:rFonts w:ascii="Arial" w:hAnsi="Arial" w:cs="Arial"/>
                                <w:b/>
                                <w:i/>
                                <w:sz w:val="22"/>
                                <w:szCs w:val="22"/>
                              </w:rPr>
                            </w:pPr>
                          </w:p>
                          <w:p w:rsidR="001245C2" w:rsidP="001245C2" w:rsidRDefault="001245C2">
                            <w:pPr>
                              <w:rPr>
                                <w:rFonts w:ascii="Arial" w:hAnsi="Arial" w:cs="Arial"/>
                                <w:b/>
                                <w:i/>
                                <w:sz w:val="22"/>
                                <w:szCs w:val="22"/>
                              </w:rPr>
                            </w:pPr>
                            <w:r w:rsidRPr="002A299F">
                              <w:rPr>
                                <w:rFonts w:ascii="Arial" w:hAnsi="Arial" w:cs="Arial"/>
                                <w:b/>
                                <w:i/>
                                <w:sz w:val="22"/>
                                <w:szCs w:val="22"/>
                              </w:rPr>
                              <w:t xml:space="preserve">DO NOT USE THIS FORM IF THE INFORMATION YOU ARE SHARING IS A POTENTIAL CRIMINAL OFFENCE (FOR EXAMPLE, PHYSICAL OR SEXUAL ASSAULT).  </w:t>
                            </w:r>
                          </w:p>
                          <w:p w:rsidR="001245C2" w:rsidP="001245C2" w:rsidRDefault="001245C2">
                            <w:pPr>
                              <w:rPr>
                                <w:rFonts w:ascii="Arial" w:hAnsi="Arial" w:cs="Arial"/>
                                <w:b/>
                                <w:i/>
                                <w:sz w:val="22"/>
                                <w:szCs w:val="22"/>
                              </w:rPr>
                            </w:pPr>
                            <w:r>
                              <w:rPr>
                                <w:rFonts w:ascii="Arial" w:hAnsi="Arial" w:cs="Arial"/>
                                <w:b/>
                                <w:i/>
                                <w:sz w:val="22"/>
                                <w:szCs w:val="22"/>
                              </w:rPr>
                              <w:t xml:space="preserve">IF YOU ARE REPORTING AN OFFENCE, </w:t>
                            </w:r>
                            <w:r w:rsidRPr="002A299F">
                              <w:rPr>
                                <w:rFonts w:ascii="Arial" w:hAnsi="Arial" w:cs="Arial"/>
                                <w:b/>
                                <w:i/>
                                <w:sz w:val="22"/>
                                <w:szCs w:val="22"/>
                              </w:rPr>
                              <w:t xml:space="preserve">PLEASE CONTACT YOUR ORGANISATION’S DESIGNATED SAFEGUARDING LEAD AND FOLLOW LOCAL SAFEGUARDING PROCEDURES.  </w:t>
                            </w:r>
                          </w:p>
                          <w:p w:rsidR="001245C2" w:rsidP="001245C2" w:rsidRDefault="001245C2">
                            <w:pPr>
                              <w:rPr>
                                <w:rFonts w:ascii="Arial" w:hAnsi="Arial" w:cs="Arial"/>
                                <w:b/>
                                <w:i/>
                                <w:sz w:val="22"/>
                                <w:szCs w:val="22"/>
                              </w:rPr>
                            </w:pPr>
                            <w:r w:rsidRPr="002A299F">
                              <w:rPr>
                                <w:rFonts w:ascii="Arial" w:hAnsi="Arial" w:cs="Arial"/>
                                <w:b/>
                                <w:i/>
                                <w:sz w:val="22"/>
                                <w:szCs w:val="22"/>
                              </w:rPr>
                              <w:t xml:space="preserve">IF YOU ARE A MEMBER OF THE PUBLIC, REPORT DIRECT TOTHE POLICE – </w:t>
                            </w:r>
                            <w:r w:rsidRPr="002A299F">
                              <w:rPr>
                                <w:rFonts w:ascii="Arial" w:hAnsi="Arial" w:cs="Arial"/>
                                <w:b/>
                                <w:i/>
                                <w:sz w:val="22"/>
                                <w:szCs w:val="22"/>
                                <w:u w:val="single"/>
                              </w:rPr>
                              <w:t>DIAL 101</w:t>
                            </w:r>
                            <w:r w:rsidRPr="002A299F">
                              <w:rPr>
                                <w:rFonts w:ascii="Arial" w:hAnsi="Arial" w:cs="Arial"/>
                                <w:b/>
                                <w:i/>
                                <w:sz w:val="22"/>
                                <w:szCs w:val="22"/>
                              </w:rPr>
                              <w:t xml:space="preserve"> OR, IF A CHILD OR YOUNG PERSON </w:t>
                            </w:r>
                            <w:r>
                              <w:rPr>
                                <w:rFonts w:ascii="Arial" w:hAnsi="Arial" w:cs="Arial"/>
                                <w:b/>
                                <w:i/>
                                <w:sz w:val="22"/>
                                <w:szCs w:val="22"/>
                              </w:rPr>
                              <w:t>IS IN IMMEDIATE DANGER, CALL 999</w:t>
                            </w:r>
                          </w:p>
                          <w:p w:rsidR="001245C2" w:rsidP="001245C2" w:rsidRDefault="001245C2">
                            <w:pPr>
                              <w:rPr>
                                <w:rFonts w:ascii="Arial" w:hAnsi="Arial" w:cs="Arial"/>
                                <w:b/>
                                <w:i/>
                                <w:sz w:val="22"/>
                                <w:szCs w:val="22"/>
                              </w:rPr>
                            </w:pPr>
                          </w:p>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626406">
                <v:stroke joinstyle="miter"/>
                <v:path gradientshapeok="t" o:connecttype="rect"/>
              </v:shapetype>
              <v:shape id="Text Box 1" style="position:absolute;left:0;text-align:left;margin-left:0;margin-top:7.05pt;width:711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">
                <v:textbox>
                  <w:txbxContent>
                    <w:p w:rsidRPr="002A299F" w:rsidR="001245C2" w:rsidP="001245C2" w:rsidRDefault="001245C2">
                      <w:pPr>
                        <w:rPr>
                          <w:rFonts w:ascii="Arial" w:hAnsi="Arial" w:cs="Arial"/>
                          <w:b/>
                          <w:sz w:val="22"/>
                          <w:szCs w:val="22"/>
                        </w:rPr>
                      </w:pPr>
                      <w:r w:rsidRPr="002A299F">
                        <w:rPr>
                          <w:rFonts w:ascii="Arial" w:hAnsi="Arial" w:cs="Arial"/>
                          <w:b/>
                          <w:sz w:val="22"/>
                          <w:szCs w:val="22"/>
                        </w:rPr>
                        <w:t xml:space="preserve">Please provide information: Include as much detail as possible re names/descriptions/nicknames/vehicle details/addresses etc:  </w:t>
                      </w:r>
                    </w:p>
                    <w:p w:rsidRPr="002A299F" w:rsidR="001245C2" w:rsidP="001245C2" w:rsidRDefault="001245C2">
                      <w:pPr>
                        <w:rPr>
                          <w:rFonts w:ascii="Arial" w:hAnsi="Arial" w:cs="Arial"/>
                          <w:b/>
                          <w:i/>
                          <w:sz w:val="22"/>
                          <w:szCs w:val="22"/>
                        </w:rPr>
                      </w:pPr>
                    </w:p>
                    <w:p w:rsidR="001245C2" w:rsidP="001245C2" w:rsidRDefault="001245C2">
                      <w:pPr>
                        <w:rPr>
                          <w:rFonts w:ascii="Arial" w:hAnsi="Arial" w:cs="Arial"/>
                          <w:b/>
                          <w:i/>
                          <w:sz w:val="22"/>
                          <w:szCs w:val="22"/>
                        </w:rPr>
                      </w:pPr>
                      <w:r w:rsidRPr="002A299F">
                        <w:rPr>
                          <w:rFonts w:ascii="Arial" w:hAnsi="Arial" w:cs="Arial"/>
                          <w:b/>
                          <w:i/>
                          <w:sz w:val="22"/>
                          <w:szCs w:val="22"/>
                        </w:rPr>
                        <w:t xml:space="preserve">DO NOT USE THIS FORM IF THE INFORMATION YOU ARE SHARING IS A POTENTIAL CRIMINAL OFFENCE (FOR EXAMPLE, PHYSICAL OR SEXUAL ASSAULT).  </w:t>
                      </w:r>
                    </w:p>
                    <w:p w:rsidR="001245C2" w:rsidP="001245C2" w:rsidRDefault="001245C2">
                      <w:pPr>
                        <w:rPr>
                          <w:rFonts w:ascii="Arial" w:hAnsi="Arial" w:cs="Arial"/>
                          <w:b/>
                          <w:i/>
                          <w:sz w:val="22"/>
                          <w:szCs w:val="22"/>
                        </w:rPr>
                      </w:pPr>
                      <w:r>
                        <w:rPr>
                          <w:rFonts w:ascii="Arial" w:hAnsi="Arial" w:cs="Arial"/>
                          <w:b/>
                          <w:i/>
                          <w:sz w:val="22"/>
                          <w:szCs w:val="22"/>
                        </w:rPr>
                        <w:t xml:space="preserve">IF YOU ARE REPORTING AN OFFENCE, </w:t>
                      </w:r>
                      <w:r w:rsidRPr="002A299F">
                        <w:rPr>
                          <w:rFonts w:ascii="Arial" w:hAnsi="Arial" w:cs="Arial"/>
                          <w:b/>
                          <w:i/>
                          <w:sz w:val="22"/>
                          <w:szCs w:val="22"/>
                        </w:rPr>
                        <w:t xml:space="preserve">PLEASE CONTACT YOUR ORGANISATION’S DESIGNATED SAFEGUARDING LEAD AND FOLLOW LOCAL SAFEGUARDING PROCEDURES.  </w:t>
                      </w:r>
                    </w:p>
                    <w:p w:rsidR="001245C2" w:rsidP="001245C2" w:rsidRDefault="001245C2">
                      <w:pPr>
                        <w:rPr>
                          <w:rFonts w:ascii="Arial" w:hAnsi="Arial" w:cs="Arial"/>
                          <w:b/>
                          <w:i/>
                          <w:sz w:val="22"/>
                          <w:szCs w:val="22"/>
                        </w:rPr>
                      </w:pPr>
                      <w:r w:rsidRPr="002A299F">
                        <w:rPr>
                          <w:rFonts w:ascii="Arial" w:hAnsi="Arial" w:cs="Arial"/>
                          <w:b/>
                          <w:i/>
                          <w:sz w:val="22"/>
                          <w:szCs w:val="22"/>
                        </w:rPr>
                        <w:t xml:space="preserve">IF YOU ARE A MEMBER OF THE PUBLIC, REPORT DIRECT TOTHE POLICE – </w:t>
                      </w:r>
                      <w:r w:rsidRPr="002A299F">
                        <w:rPr>
                          <w:rFonts w:ascii="Arial" w:hAnsi="Arial" w:cs="Arial"/>
                          <w:b/>
                          <w:i/>
                          <w:sz w:val="22"/>
                          <w:szCs w:val="22"/>
                          <w:u w:val="single"/>
                        </w:rPr>
                        <w:t>DIAL 101</w:t>
                      </w:r>
                      <w:r w:rsidRPr="002A299F">
                        <w:rPr>
                          <w:rFonts w:ascii="Arial" w:hAnsi="Arial" w:cs="Arial"/>
                          <w:b/>
                          <w:i/>
                          <w:sz w:val="22"/>
                          <w:szCs w:val="22"/>
                        </w:rPr>
                        <w:t xml:space="preserve"> OR, IF A CHILD OR YOUNG PERSON </w:t>
                      </w:r>
                      <w:r>
                        <w:rPr>
                          <w:rFonts w:ascii="Arial" w:hAnsi="Arial" w:cs="Arial"/>
                          <w:b/>
                          <w:i/>
                          <w:sz w:val="22"/>
                          <w:szCs w:val="22"/>
                        </w:rPr>
                        <w:t>IS IN IMMEDIATE DANGER, CALL 999</w:t>
                      </w:r>
                    </w:p>
                    <w:p w:rsidR="001245C2" w:rsidP="001245C2" w:rsidRDefault="001245C2">
                      <w:pPr>
                        <w:rPr>
                          <w:rFonts w:ascii="Arial" w:hAnsi="Arial" w:cs="Arial"/>
                          <w:b/>
                          <w:i/>
                          <w:sz w:val="22"/>
                          <w:szCs w:val="22"/>
                        </w:rPr>
                      </w:pPr>
                    </w:p>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p w:rsidR="001245C2" w:rsidP="001245C2" w:rsidRDefault="001245C2"/>
                  </w:txbxContent>
                </v:textbox>
              </v:shape>
            </w:pict>
          </mc:Fallback>
        </mc:AlternateContent>
      </w:r>
    </w:p>
    <w:p w:rsidRPr="009D2179" w:rsidR="001245C2" w:rsidP="001245C2" w:rsidRDefault="001245C2">
      <w:pPr>
        <w:ind w:left="-1080" w:right="-720"/>
        <w:rPr>
          <w:rFonts w:ascii="Arial" w:hAnsi="Arial" w:cs="Arial"/>
          <w:b/>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Pr="009D2179" w:rsidR="001245C2" w:rsidP="001245C2" w:rsidRDefault="001245C2">
      <w:pPr>
        <w:ind w:left="-1080" w:right="-720" w:firstLine="360"/>
        <w:rPr>
          <w:rFonts w:ascii="Arial" w:hAnsi="Arial" w:cs="Arial"/>
          <w:sz w:val="22"/>
          <w:szCs w:val="22"/>
        </w:rPr>
      </w:pPr>
    </w:p>
    <w:p w:rsidR="001245C2" w:rsidP="001245C2" w:rsidRDefault="001245C2">
      <w:pPr>
        <w:ind w:right="-720"/>
        <w:rPr>
          <w:rFonts w:ascii="Arial" w:hAnsi="Arial" w:cs="Arial"/>
          <w:b/>
          <w:sz w:val="22"/>
          <w:szCs w:val="22"/>
          <w:u w:val="single"/>
        </w:rPr>
      </w:pPr>
    </w:p>
    <w:p w:rsidR="001245C2" w:rsidP="001245C2" w:rsidRDefault="001245C2">
      <w:pPr>
        <w:ind w:right="-720"/>
        <w:rPr>
          <w:rFonts w:ascii="Arial" w:hAnsi="Arial" w:cs="Arial"/>
          <w:b/>
          <w:sz w:val="22"/>
          <w:szCs w:val="22"/>
          <w:u w:val="single"/>
        </w:rPr>
      </w:pPr>
    </w:p>
    <w:p w:rsidR="001245C2" w:rsidP="001245C2" w:rsidRDefault="001245C2">
      <w:pPr>
        <w:ind w:right="-720"/>
        <w:rPr>
          <w:rFonts w:ascii="Arial" w:hAnsi="Arial" w:cs="Arial"/>
          <w:b/>
          <w:sz w:val="22"/>
          <w:szCs w:val="22"/>
          <w:u w:val="single"/>
        </w:rPr>
      </w:pPr>
    </w:p>
    <w:p w:rsidR="001245C2" w:rsidP="001245C2" w:rsidRDefault="001245C2">
      <w:pPr>
        <w:ind w:right="-720"/>
        <w:rPr>
          <w:rFonts w:ascii="Arial" w:hAnsi="Arial" w:cs="Arial"/>
          <w:b/>
          <w:sz w:val="22"/>
          <w:szCs w:val="22"/>
          <w:u w:val="single"/>
        </w:rPr>
      </w:pPr>
    </w:p>
    <w:p w:rsidR="001245C2" w:rsidP="001245C2" w:rsidRDefault="001245C2">
      <w:pPr>
        <w:ind w:right="-720"/>
        <w:rPr>
          <w:rFonts w:ascii="Arial" w:hAnsi="Arial" w:cs="Arial"/>
          <w:b/>
          <w:sz w:val="22"/>
          <w:szCs w:val="22"/>
          <w:u w:val="single"/>
        </w:rPr>
      </w:pPr>
    </w:p>
    <w:p w:rsidR="001245C2" w:rsidP="00BA53BC" w:rsidRDefault="001245C2">
      <w:pPr>
        <w:ind w:right="-720"/>
        <w:jc w:val="center"/>
        <w:rPr>
          <w:rFonts w:ascii="Arial" w:hAnsi="Arial" w:cs="Arial"/>
          <w:b/>
          <w:sz w:val="22"/>
          <w:szCs w:val="22"/>
          <w:u w:val="single"/>
        </w:rPr>
      </w:pPr>
    </w:p>
    <w:p w:rsidRPr="00526070" w:rsidR="001245C2" w:rsidP="00BA53BC" w:rsidRDefault="001245C2">
      <w:pPr>
        <w:ind w:right="-720"/>
        <w:jc w:val="center"/>
        <w:rPr>
          <w:rFonts w:ascii="Arial" w:hAnsi="Arial" w:cs="Arial"/>
          <w:b/>
          <w:sz w:val="22"/>
          <w:szCs w:val="22"/>
        </w:rPr>
      </w:pPr>
      <w:r w:rsidRPr="00526070">
        <w:rPr>
          <w:rFonts w:ascii="Arial" w:hAnsi="Arial" w:cs="Arial"/>
          <w:b/>
          <w:sz w:val="22"/>
          <w:szCs w:val="22"/>
        </w:rPr>
        <w:t>Once completed please e-mail this form to</w:t>
      </w:r>
      <w:r w:rsidR="00BA53BC">
        <w:rPr>
          <w:rFonts w:ascii="Arial" w:hAnsi="Arial" w:cs="Arial"/>
          <w:b/>
          <w:sz w:val="22"/>
          <w:szCs w:val="22"/>
        </w:rPr>
        <w:t xml:space="preserve"> the </w:t>
      </w:r>
      <w:r w:rsidRPr="00BA53BC" w:rsidR="00BA53BC">
        <w:rPr>
          <w:rFonts w:ascii="Arial" w:hAnsi="Arial" w:cs="Arial"/>
          <w:b/>
          <w:sz w:val="22"/>
          <w:szCs w:val="22"/>
        </w:rPr>
        <w:t>Child Protection and Exploitation Team</w:t>
      </w:r>
      <w:r w:rsidR="00BA53BC">
        <w:rPr>
          <w:rFonts w:ascii="Arial" w:hAnsi="Arial" w:cs="Arial"/>
          <w:b/>
          <w:sz w:val="22"/>
          <w:szCs w:val="22"/>
        </w:rPr>
        <w:t xml:space="preserve"> on </w:t>
      </w:r>
      <w:hyperlink w:history="1" r:id="rId10">
        <w:r>
          <w:rPr>
            <w:rStyle w:val="Hyperlink"/>
            <w:rFonts w:ascii="Arial" w:hAnsi="Arial" w:cs="Arial"/>
            <w:b w:val="0"/>
            <w:sz w:val="22"/>
            <w:szCs w:val="22"/>
          </w:rPr>
          <w:t>childexploitation</w:t>
        </w:r>
        <w:r w:rsidRPr="00526070">
          <w:rPr>
            <w:rStyle w:val="Hyperlink"/>
            <w:rFonts w:ascii="Arial" w:hAnsi="Arial" w:cs="Arial"/>
            <w:b w:val="0"/>
            <w:sz w:val="22"/>
            <w:szCs w:val="22"/>
          </w:rPr>
          <w:t>@staffordshire.pnn.police.uk</w:t>
        </w:r>
      </w:hyperlink>
    </w:p>
    <w:p w:rsidR="00BA53BC" w:rsidP="00BA53BC" w:rsidRDefault="001245C2">
      <w:pPr>
        <w:ind w:left="360" w:right="-720" w:firstLine="360"/>
        <w:jc w:val="center"/>
      </w:pPr>
      <w:r w:rsidRPr="00526070">
        <w:rPr>
          <w:rFonts w:ascii="Arial" w:hAnsi="Arial" w:cs="Arial"/>
          <w:b/>
          <w:sz w:val="22"/>
          <w:szCs w:val="22"/>
        </w:rPr>
        <w:t xml:space="preserve">If you do not have a secure e-mail </w:t>
      </w:r>
      <w:r w:rsidRPr="00526070" w:rsidR="00BA53BC">
        <w:rPr>
          <w:rFonts w:ascii="Arial" w:hAnsi="Arial" w:cs="Arial"/>
          <w:b/>
          <w:sz w:val="22"/>
          <w:szCs w:val="22"/>
        </w:rPr>
        <w:t>facility,</w:t>
      </w:r>
      <w:r w:rsidRPr="00526070">
        <w:rPr>
          <w:rFonts w:ascii="Arial" w:hAnsi="Arial" w:cs="Arial"/>
          <w:b/>
          <w:sz w:val="22"/>
          <w:szCs w:val="22"/>
        </w:rPr>
        <w:t xml:space="preserve"> then please call </w:t>
      </w:r>
      <w:r>
        <w:rPr>
          <w:rFonts w:ascii="Arial" w:hAnsi="Arial" w:cs="Arial"/>
          <w:b/>
          <w:sz w:val="22"/>
          <w:szCs w:val="22"/>
        </w:rPr>
        <w:t>C</w:t>
      </w:r>
      <w:r w:rsidR="00BA53BC">
        <w:rPr>
          <w:rFonts w:ascii="Arial" w:hAnsi="Arial" w:cs="Arial"/>
          <w:b/>
          <w:sz w:val="22"/>
          <w:szCs w:val="22"/>
        </w:rPr>
        <w:t>P</w:t>
      </w:r>
      <w:r>
        <w:rPr>
          <w:rFonts w:ascii="Arial" w:hAnsi="Arial" w:cs="Arial"/>
          <w:b/>
          <w:sz w:val="22"/>
          <w:szCs w:val="22"/>
        </w:rPr>
        <w:t xml:space="preserve">ET </w:t>
      </w:r>
      <w:r w:rsidRPr="00724C5E">
        <w:rPr>
          <w:rFonts w:ascii="Arial" w:hAnsi="Arial" w:cs="Arial"/>
          <w:b/>
          <w:sz w:val="22"/>
          <w:szCs w:val="22"/>
        </w:rPr>
        <w:t>on 101 ext</w:t>
      </w:r>
      <w:r w:rsidR="00BA53BC">
        <w:rPr>
          <w:rFonts w:ascii="Arial" w:hAnsi="Arial" w:cs="Arial"/>
          <w:b/>
          <w:sz w:val="22"/>
          <w:szCs w:val="22"/>
        </w:rPr>
        <w:t>.</w:t>
      </w:r>
      <w:bookmarkStart w:name="_GoBack" w:id="0"/>
      <w:bookmarkEnd w:id="0"/>
      <w:r w:rsidRPr="00724C5E">
        <w:rPr>
          <w:rFonts w:ascii="Arial" w:hAnsi="Arial" w:cs="Arial"/>
          <w:b/>
          <w:sz w:val="22"/>
          <w:szCs w:val="22"/>
        </w:rPr>
        <w:t xml:space="preserve"> </w:t>
      </w:r>
      <w:r>
        <w:rPr>
          <w:rFonts w:ascii="Arial" w:hAnsi="Arial" w:cs="Arial"/>
          <w:b/>
          <w:sz w:val="22"/>
          <w:szCs w:val="22"/>
        </w:rPr>
        <w:t>3604</w:t>
      </w:r>
      <w:r w:rsidRPr="00724C5E">
        <w:rPr>
          <w:rFonts w:ascii="Arial" w:hAnsi="Arial" w:cs="Arial"/>
          <w:b/>
          <w:sz w:val="22"/>
          <w:szCs w:val="22"/>
        </w:rPr>
        <w:t xml:space="preserve"> </w:t>
      </w:r>
      <w:r>
        <w:rPr>
          <w:rFonts w:ascii="Arial" w:hAnsi="Arial" w:cs="Arial"/>
          <w:b/>
          <w:sz w:val="22"/>
          <w:szCs w:val="22"/>
        </w:rPr>
        <w:t>to discuss</w:t>
      </w:r>
    </w:p>
    <w:p w:rsidRPr="00BA53BC" w:rsidR="00BA53BC" w:rsidP="00BA53BC" w:rsidRDefault="00BA53BC"/>
    <w:p w:rsidRPr="00BA53BC" w:rsidR="00BA53BC" w:rsidP="00BA53BC" w:rsidRDefault="00BA53BC"/>
    <w:p w:rsidRPr="00BA53BC" w:rsidR="00BA53BC" w:rsidP="00BA53BC" w:rsidRDefault="00BA53BC"/>
    <w:p w:rsidR="00BA53BC" w:rsidP="00BA53BC" w:rsidRDefault="00BA53BC"/>
    <w:p w:rsidRPr="00BA53BC" w:rsidR="009A03C8" w:rsidP="00BA53BC" w:rsidRDefault="00BA53BC">
      <w:pPr>
        <w:tabs>
          <w:tab w:val="left" w:pos="4695"/>
        </w:tabs>
      </w:pPr>
      <w:r>
        <w:tab/>
      </w:r>
    </w:p>
    <w:sectPr w:rsidRPr="00BA53BC" w:rsidR="009A03C8" w:rsidSect="001245C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FF3" w:rsidRDefault="00186FF3" w:rsidP="00DC27DC">
      <w:r>
        <w:separator/>
      </w:r>
    </w:p>
  </w:endnote>
  <w:endnote w:type="continuationSeparator" w:id="0">
    <w:p w:rsidR="00186FF3" w:rsidRDefault="00186FF3" w:rsidP="00DC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DC" w:rsidRDefault="00DC2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DC" w:rsidRDefault="00DC2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DC" w:rsidRDefault="00DC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FF3" w:rsidRDefault="00186FF3" w:rsidP="00DC27DC">
      <w:r>
        <w:separator/>
      </w:r>
    </w:p>
  </w:footnote>
  <w:footnote w:type="continuationSeparator" w:id="0">
    <w:p w:rsidR="00186FF3" w:rsidRDefault="00186FF3" w:rsidP="00DC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DC" w:rsidRDefault="00DC2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DC" w:rsidRDefault="00DC2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DC" w:rsidRDefault="00DC2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299"/>
    <w:multiLevelType w:val="hybridMultilevel"/>
    <w:tmpl w:val="B96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5278A"/>
    <w:multiLevelType w:val="hybridMultilevel"/>
    <w:tmpl w:val="AE52EB5A"/>
    <w:lvl w:ilvl="0" w:tplc="CBB20E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C4434D"/>
    <w:multiLevelType w:val="hybridMultilevel"/>
    <w:tmpl w:val="4A84FEFA"/>
    <w:lvl w:ilvl="0" w:tplc="CBB20E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C2"/>
    <w:rsid w:val="000142EE"/>
    <w:rsid w:val="00082F3F"/>
    <w:rsid w:val="000D70F7"/>
    <w:rsid w:val="00116887"/>
    <w:rsid w:val="001245C2"/>
    <w:rsid w:val="001507FA"/>
    <w:rsid w:val="00185F46"/>
    <w:rsid w:val="00186FF3"/>
    <w:rsid w:val="001F2992"/>
    <w:rsid w:val="00292A9E"/>
    <w:rsid w:val="002D255D"/>
    <w:rsid w:val="00343A60"/>
    <w:rsid w:val="005B20AA"/>
    <w:rsid w:val="005F6845"/>
    <w:rsid w:val="00670BBF"/>
    <w:rsid w:val="00684E4C"/>
    <w:rsid w:val="0071776C"/>
    <w:rsid w:val="007F74EC"/>
    <w:rsid w:val="0086438B"/>
    <w:rsid w:val="009043F0"/>
    <w:rsid w:val="0096470B"/>
    <w:rsid w:val="009E34FD"/>
    <w:rsid w:val="00A23A8A"/>
    <w:rsid w:val="00AA43E9"/>
    <w:rsid w:val="00AE75B7"/>
    <w:rsid w:val="00BA53BC"/>
    <w:rsid w:val="00BD233C"/>
    <w:rsid w:val="00C0341B"/>
    <w:rsid w:val="00C0788B"/>
    <w:rsid w:val="00C07935"/>
    <w:rsid w:val="00C875FF"/>
    <w:rsid w:val="00CC5386"/>
    <w:rsid w:val="00CD6935"/>
    <w:rsid w:val="00D2576F"/>
    <w:rsid w:val="00D52FF4"/>
    <w:rsid w:val="00DA66D6"/>
    <w:rsid w:val="00DC27DC"/>
    <w:rsid w:val="00E20359"/>
    <w:rsid w:val="00E47BCF"/>
    <w:rsid w:val="00F25ED1"/>
    <w:rsid w:val="00F37295"/>
    <w:rsid w:val="00FE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C33E0"/>
  <w15:docId w15:val="{0D26BE59-FB4C-4943-83E8-425D957C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5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5C2"/>
    <w:rPr>
      <w:rFonts w:ascii="Helvetica" w:hAnsi="Helvetica" w:hint="default"/>
      <w:b/>
      <w:bCs/>
      <w:i w:val="0"/>
      <w:iCs w:val="0"/>
      <w:strike w:val="0"/>
      <w:dstrike w:val="0"/>
      <w:color w:val="017BBA"/>
      <w:u w:val="none"/>
      <w:effect w:val="none"/>
    </w:rPr>
  </w:style>
  <w:style w:type="paragraph" w:styleId="Header">
    <w:name w:val="header"/>
    <w:basedOn w:val="Normal"/>
    <w:link w:val="HeaderChar"/>
    <w:uiPriority w:val="99"/>
    <w:unhideWhenUsed/>
    <w:rsid w:val="00DC27DC"/>
    <w:pPr>
      <w:tabs>
        <w:tab w:val="center" w:pos="4513"/>
        <w:tab w:val="right" w:pos="9026"/>
      </w:tabs>
    </w:pPr>
  </w:style>
  <w:style w:type="character" w:customStyle="1" w:styleId="HeaderChar">
    <w:name w:val="Header Char"/>
    <w:basedOn w:val="DefaultParagraphFont"/>
    <w:link w:val="Header"/>
    <w:uiPriority w:val="99"/>
    <w:rsid w:val="00DC27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27DC"/>
    <w:pPr>
      <w:tabs>
        <w:tab w:val="center" w:pos="4513"/>
        <w:tab w:val="right" w:pos="9026"/>
      </w:tabs>
    </w:pPr>
  </w:style>
  <w:style w:type="character" w:customStyle="1" w:styleId="FooterChar">
    <w:name w:val="Footer Char"/>
    <w:basedOn w:val="DefaultParagraphFont"/>
    <w:link w:val="Footer"/>
    <w:uiPriority w:val="99"/>
    <w:rsid w:val="00DC27D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42EE"/>
    <w:pPr>
      <w:ind w:left="720"/>
      <w:contextualSpacing/>
    </w:pPr>
  </w:style>
  <w:style w:type="character" w:styleId="FollowedHyperlink">
    <w:name w:val="FollowedHyperlink"/>
    <w:basedOn w:val="DefaultParagraphFont"/>
    <w:uiPriority w:val="99"/>
    <w:semiHidden/>
    <w:unhideWhenUsed/>
    <w:rsid w:val="00C87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scb.org.uk/Professionals/Procedures/Section-Four/Section-Four-Docs/Section-4Ha-Child-Sexual-Exploitation.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sh@staffordshire.pnn.police.uk" TargetMode="External"/><Relationship Id="rId4" Type="http://schemas.openxmlformats.org/officeDocument/2006/relationships/webSettings" Target="webSettings.xml"/><Relationship Id="rId9" Type="http://schemas.openxmlformats.org/officeDocument/2006/relationships/hyperlink" Target="http://www.safeguardingchildren.stoke.gov.uk/ccm/content/safeguarding-children/professionals-folder/procedure-manuals/d---cyp-specific-circumstances.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Estelle Landon</cp:lastModifiedBy>
  <cp:revision>2</cp:revision>
  <cp:lastPrinted>2016-03-29T13:19:00Z</cp:lastPrinted>
  <dcterms:created xsi:type="dcterms:W3CDTF">2019-02-04T13:00:00Z</dcterms:created>
  <dcterms:modified xsi:type="dcterms:W3CDTF">2019-02-04T13:02:25Z</dcterms:modified>
  <dc:title>Section 4Hd - Staffordshire Police CSE Info Report</dc:title>
  <cp:keywords>
  </cp:keywords>
  <dc:subject>
  </dc:subject>
</cp:coreProperties>
</file>